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Mantelschutzkonzept</w:t>
      </w:r>
    </w:p>
    <w:p w:rsidR="00036F5E" w:rsidRDefault="00E807F6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</w:rPr>
      </w:pPr>
      <w:r w:rsidRPr="00E807F6">
        <w:rPr>
          <w:rFonts w:cs="DINPro-Medium"/>
          <w:b/>
          <w:color w:val="000000"/>
          <w:spacing w:val="15"/>
          <w:sz w:val="24"/>
          <w:szCs w:val="24"/>
        </w:rPr>
        <w:t>Mantelschutzkonzept:</w:t>
      </w:r>
    </w:p>
    <w:p w:rsidR="00146250" w:rsidRDefault="00E807F6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</w:rPr>
      </w:pPr>
      <w:r w:rsidRPr="00E807F6">
        <w:rPr>
          <w:rFonts w:cs="DINPro-Medium"/>
          <w:b/>
          <w:color w:val="000000"/>
          <w:spacing w:val="15"/>
          <w:sz w:val="24"/>
          <w:szCs w:val="24"/>
        </w:rPr>
        <w:t xml:space="preserve"> </w:t>
      </w:r>
      <w:r w:rsidRPr="00E807F6">
        <w:rPr>
          <w:rFonts w:cs="DINPro-Medium"/>
          <w:b/>
          <w:color w:val="000000"/>
          <w:spacing w:val="15"/>
          <w:sz w:val="24"/>
          <w:szCs w:val="24"/>
        </w:rPr>
        <w:br/>
      </w:r>
      <w:r w:rsidR="00146250" w:rsidRPr="00E807F6">
        <w:rPr>
          <w:rFonts w:cs="DINPro-Medium"/>
          <w:b/>
          <w:color w:val="000000"/>
          <w:spacing w:val="15"/>
          <w:sz w:val="24"/>
          <w:szCs w:val="24"/>
        </w:rPr>
        <w:t>Orientierungshilfe zur Entwicklung von</w:t>
      </w:r>
      <w:r w:rsidRPr="00E807F6">
        <w:rPr>
          <w:rFonts w:cs="DINPro-Medium"/>
          <w:b/>
          <w:color w:val="000000"/>
          <w:spacing w:val="15"/>
          <w:sz w:val="24"/>
          <w:szCs w:val="24"/>
        </w:rPr>
        <w:t xml:space="preserve"> </w:t>
      </w:r>
      <w:r w:rsidR="00146250" w:rsidRPr="00E807F6">
        <w:rPr>
          <w:rFonts w:cs="DINPro-Medium"/>
          <w:b/>
          <w:color w:val="000000"/>
          <w:spacing w:val="15"/>
          <w:sz w:val="24"/>
          <w:szCs w:val="24"/>
        </w:rPr>
        <w:t>Institutionellen Schutzkonzepten in der Altenhilfe,</w:t>
      </w:r>
      <w:r w:rsidRPr="00E807F6">
        <w:rPr>
          <w:rFonts w:cs="DINPro-Medium"/>
          <w:b/>
          <w:color w:val="000000"/>
          <w:spacing w:val="15"/>
          <w:sz w:val="24"/>
          <w:szCs w:val="24"/>
        </w:rPr>
        <w:t xml:space="preserve"> </w:t>
      </w:r>
      <w:r w:rsidR="00146250" w:rsidRPr="00E807F6">
        <w:rPr>
          <w:rFonts w:cs="DINPro-Medium"/>
          <w:b/>
          <w:color w:val="000000"/>
          <w:spacing w:val="15"/>
          <w:sz w:val="24"/>
          <w:szCs w:val="24"/>
        </w:rPr>
        <w:t>Behindertenhilfe und im Krankenhaus</w:t>
      </w:r>
    </w:p>
    <w:p w:rsidR="002F4A9A" w:rsidRDefault="002F4A9A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</w:rPr>
      </w:pPr>
    </w:p>
    <w:p w:rsidR="00036F5E" w:rsidRPr="002F4A9A" w:rsidRDefault="002F4A9A" w:rsidP="002F4A9A">
      <w:pPr>
        <w:autoSpaceDE w:val="0"/>
        <w:autoSpaceDN w:val="0"/>
        <w:adjustRightInd w:val="0"/>
        <w:spacing w:line="360" w:lineRule="auto"/>
        <w:jc w:val="left"/>
        <w:rPr>
          <w:rFonts w:cs="DINPro-Medium"/>
          <w:b/>
          <w:color w:val="000000"/>
          <w:spacing w:val="15"/>
          <w:szCs w:val="18"/>
          <w:u w:val="single"/>
        </w:rPr>
      </w:pPr>
      <w:r w:rsidRPr="002F4A9A">
        <w:rPr>
          <w:rFonts w:cs="DINPro-Medium"/>
          <w:b/>
          <w:color w:val="000000"/>
          <w:spacing w:val="15"/>
          <w:szCs w:val="18"/>
          <w:u w:val="single"/>
        </w:rPr>
        <w:t>Vorwort</w:t>
      </w:r>
    </w:p>
    <w:p w:rsidR="002F4A9A" w:rsidRDefault="002F4A9A" w:rsidP="002F4A9A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2F4A9A">
        <w:rPr>
          <w:rFonts w:cs="DINPro-Regular"/>
          <w:color w:val="000000"/>
          <w:spacing w:val="15"/>
          <w:szCs w:val="18"/>
        </w:rPr>
        <w:t>Liebe Leserin, lieber Leser,</w:t>
      </w:r>
    </w:p>
    <w:p w:rsidR="002F4A9A" w:rsidRPr="002F4A9A" w:rsidRDefault="002F4A9A" w:rsidP="002F4A9A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2F4A9A" w:rsidRDefault="002F4A9A" w:rsidP="002F4A9A">
      <w:pPr>
        <w:autoSpaceDE w:val="0"/>
        <w:autoSpaceDN w:val="0"/>
        <w:adjustRightInd w:val="0"/>
        <w:spacing w:line="240" w:lineRule="auto"/>
        <w:rPr>
          <w:rFonts w:cs="DINPro-Regular"/>
          <w:color w:val="000000"/>
          <w:spacing w:val="15"/>
          <w:szCs w:val="18"/>
        </w:rPr>
      </w:pPr>
      <w:r w:rsidRPr="002F4A9A">
        <w:rPr>
          <w:rFonts w:cs="DINPro-Regular"/>
          <w:color w:val="000000"/>
          <w:spacing w:val="15"/>
          <w:szCs w:val="18"/>
        </w:rPr>
        <w:t>mit dieser Publikation wollen wir, die Präventionsbeauftragten der NRW-Bistümer, Sie, die kirchlichen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Rechtsträger in den Bereichen der Alten- und Behindertenhilfe und der katholischen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Krankenhäuser bei Ihren Präventionsmaßnahmen gegen sexualisierte Gewalt an Minderjährigen und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schutz- oder hilfebedürftigen Erwachsenen unterstützen.</w:t>
      </w:r>
    </w:p>
    <w:p w:rsidR="002F4A9A" w:rsidRPr="002F4A9A" w:rsidRDefault="002F4A9A" w:rsidP="002F4A9A">
      <w:pPr>
        <w:autoSpaceDE w:val="0"/>
        <w:autoSpaceDN w:val="0"/>
        <w:adjustRightInd w:val="0"/>
        <w:spacing w:line="240" w:lineRule="auto"/>
        <w:rPr>
          <w:rFonts w:cs="DINPro-Regular"/>
          <w:color w:val="000000"/>
          <w:spacing w:val="15"/>
          <w:szCs w:val="18"/>
        </w:rPr>
      </w:pPr>
    </w:p>
    <w:p w:rsidR="002F4A9A" w:rsidRDefault="002F4A9A" w:rsidP="002F4A9A">
      <w:pPr>
        <w:autoSpaceDE w:val="0"/>
        <w:autoSpaceDN w:val="0"/>
        <w:adjustRightInd w:val="0"/>
        <w:spacing w:line="240" w:lineRule="auto"/>
        <w:rPr>
          <w:rFonts w:cs="DINPro-Regular"/>
          <w:color w:val="000000"/>
          <w:spacing w:val="15"/>
          <w:szCs w:val="18"/>
        </w:rPr>
      </w:pPr>
      <w:r w:rsidRPr="002F4A9A">
        <w:rPr>
          <w:rFonts w:cs="DINPro-Regular"/>
          <w:color w:val="000000"/>
          <w:spacing w:val="15"/>
          <w:szCs w:val="18"/>
        </w:rPr>
        <w:t>Durch die im August 2014 in den fünf NRW (Erz-)Diözesen Aachen, Essen, Köln, Münster und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Paderborn in Kraft gesetzte „Ordnung zur Prävention gegen sexualisierte Gewalt an Minderjährigen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und schutz- oder hilfebedürftigen Erwachsenen“ (Präventionsordnung) sind alle kirchlichen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Rechtsträger verpflichtet, für ihre Einrichtungen ein Institutionelles Schutzkonzept zu erstellen.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Dabei gilt es zwei Aspekte zu beachten: Als erstes muss für die jeweilige Einrichtung eine Risikoanalyse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durchgeführt werden, die den Sachstand erhebt, die eigene Einrichtung unter verschiedensten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Aspekten kritisch unter die Lupe nimmt, Gefahren benennt und die somit die Basis liefert, auf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die sich die Präventionsbestrebungen erstrecken sollen. Zum zweiten muss das dann zu erarbeitende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Institutionelle Schutzkonzept zumindest die Bestandteile enthalten, die in der Präventionsordnung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festgelegt sind.</w:t>
      </w:r>
    </w:p>
    <w:p w:rsidR="002F4A9A" w:rsidRPr="002F4A9A" w:rsidRDefault="002F4A9A" w:rsidP="002F4A9A">
      <w:pPr>
        <w:autoSpaceDE w:val="0"/>
        <w:autoSpaceDN w:val="0"/>
        <w:adjustRightInd w:val="0"/>
        <w:spacing w:line="240" w:lineRule="auto"/>
        <w:rPr>
          <w:rFonts w:cs="DINPro-Regular"/>
          <w:color w:val="000000"/>
          <w:spacing w:val="15"/>
          <w:szCs w:val="18"/>
        </w:rPr>
      </w:pPr>
    </w:p>
    <w:p w:rsidR="002F4A9A" w:rsidRDefault="002F4A9A" w:rsidP="002F4A9A">
      <w:pPr>
        <w:autoSpaceDE w:val="0"/>
        <w:autoSpaceDN w:val="0"/>
        <w:adjustRightInd w:val="0"/>
        <w:spacing w:line="240" w:lineRule="auto"/>
        <w:rPr>
          <w:rFonts w:cs="DINPro-Regular"/>
          <w:color w:val="000000"/>
          <w:spacing w:val="15"/>
          <w:szCs w:val="18"/>
        </w:rPr>
      </w:pPr>
      <w:r w:rsidRPr="002F4A9A">
        <w:rPr>
          <w:rFonts w:cs="DINPro-Regular"/>
          <w:color w:val="000000"/>
          <w:spacing w:val="15"/>
          <w:szCs w:val="18"/>
        </w:rPr>
        <w:t>Mit der Ihnen nun vorliegenden Publikation haben wir ein Mantelschutzkonzept entwickelt, das den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katholischen Trägern in den Bereichen Alten- und Behindertenhilfe sowie der Krankenhäuser eine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Orientierung für die Erstellung eines trägerspezifischen Institutionellen Schutzkonzeptes bietet,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das den Vorgaben der Präventionsordnung entspricht und auch die Ergebnisse des „Entwicklungsprojekts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Institutionelle Schutzkonzepte für die Personengruppe schutz- oder hilfebedürftige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Erwachsene“ berücksichtigt.</w:t>
      </w:r>
    </w:p>
    <w:p w:rsidR="002F4A9A" w:rsidRPr="002F4A9A" w:rsidRDefault="002F4A9A" w:rsidP="002F4A9A">
      <w:pPr>
        <w:autoSpaceDE w:val="0"/>
        <w:autoSpaceDN w:val="0"/>
        <w:adjustRightInd w:val="0"/>
        <w:spacing w:line="240" w:lineRule="auto"/>
        <w:rPr>
          <w:rFonts w:cs="DINPro-Regular"/>
          <w:color w:val="000000"/>
          <w:spacing w:val="15"/>
          <w:szCs w:val="18"/>
        </w:rPr>
      </w:pPr>
    </w:p>
    <w:p w:rsidR="002F4A9A" w:rsidRDefault="002F4A9A" w:rsidP="002F4A9A">
      <w:pPr>
        <w:autoSpaceDE w:val="0"/>
        <w:autoSpaceDN w:val="0"/>
        <w:adjustRightInd w:val="0"/>
        <w:spacing w:line="240" w:lineRule="auto"/>
        <w:rPr>
          <w:rFonts w:cs="DINPro-Regular"/>
          <w:color w:val="000000"/>
          <w:spacing w:val="15"/>
          <w:szCs w:val="18"/>
        </w:rPr>
      </w:pPr>
      <w:r w:rsidRPr="002F4A9A">
        <w:rPr>
          <w:rFonts w:cs="DINPro-Regular"/>
          <w:color w:val="000000"/>
          <w:spacing w:val="15"/>
          <w:szCs w:val="18"/>
        </w:rPr>
        <w:t>Dieses Mantelschutzkonzept kann im Sinne einer Formulierungshilfe für die Erarbeitung Ihres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trägereigenen Institutionellen Schutzkonzeptes genutzt werden. Der Aufbau des Mantelschutzkonzeptes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folgt den Vorgaben der Präventionsordnung. Die genannten Textbausteine sind aus der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Trägerperspektive formuliert und können gegebenenfalls direkt für Ihr eigenes Institutionelles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Schutzkonzept übernommen werden. Je nach Bedarf und Notwendigkeit können und müssen dann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einrichtungs- bzw. trägerspezifische Ergänzungen und Ausgestaltungen vorgenommen werden.</w:t>
      </w:r>
      <w:r>
        <w:rPr>
          <w:rFonts w:cs="DINPro-Regular"/>
          <w:color w:val="000000"/>
          <w:spacing w:val="15"/>
          <w:szCs w:val="18"/>
        </w:rPr>
        <w:t xml:space="preserve"> </w:t>
      </w:r>
    </w:p>
    <w:p w:rsidR="002F4A9A" w:rsidRDefault="002F4A9A" w:rsidP="002F4A9A">
      <w:pPr>
        <w:autoSpaceDE w:val="0"/>
        <w:autoSpaceDN w:val="0"/>
        <w:adjustRightInd w:val="0"/>
        <w:spacing w:line="240" w:lineRule="auto"/>
        <w:rPr>
          <w:rFonts w:cs="DINPro-Regular"/>
          <w:color w:val="000000"/>
          <w:spacing w:val="15"/>
          <w:szCs w:val="18"/>
        </w:rPr>
      </w:pPr>
    </w:p>
    <w:p w:rsidR="002F4A9A" w:rsidRDefault="002F4A9A" w:rsidP="002F4A9A">
      <w:pPr>
        <w:autoSpaceDE w:val="0"/>
        <w:autoSpaceDN w:val="0"/>
        <w:adjustRightInd w:val="0"/>
        <w:spacing w:line="240" w:lineRule="auto"/>
        <w:rPr>
          <w:rFonts w:cs="DINPro-Regular"/>
          <w:color w:val="000000"/>
          <w:spacing w:val="15"/>
          <w:szCs w:val="18"/>
        </w:rPr>
      </w:pPr>
      <w:r w:rsidRPr="002F4A9A">
        <w:rPr>
          <w:rFonts w:cs="DINPro-Regular"/>
          <w:color w:val="000000"/>
          <w:spacing w:val="15"/>
          <w:szCs w:val="18"/>
        </w:rPr>
        <w:t>Deshalb können die folgenden Textbausteine auch keine abschließenden und differenzierten und für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alle Arbeitsfelder gleichermaßen gültigen Formulierungen im Sinne eines Musterkonzepts sein. Sie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sollen vielmehr dazu beitragen, die Entwicklungsprozesse zu unterstützen und Träger und Einrichtungsleitungen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dazu anregen, den Blick auf die eigene Einrichtung zu schärfen.</w:t>
      </w:r>
      <w:r>
        <w:rPr>
          <w:rFonts w:cs="DINPro-Regular"/>
          <w:color w:val="000000"/>
          <w:spacing w:val="15"/>
          <w:szCs w:val="18"/>
        </w:rPr>
        <w:t xml:space="preserve"> </w:t>
      </w:r>
    </w:p>
    <w:p w:rsidR="002F4A9A" w:rsidRDefault="002F4A9A" w:rsidP="002F4A9A">
      <w:pPr>
        <w:autoSpaceDE w:val="0"/>
        <w:autoSpaceDN w:val="0"/>
        <w:adjustRightInd w:val="0"/>
        <w:spacing w:line="240" w:lineRule="auto"/>
        <w:rPr>
          <w:rFonts w:cs="DINPro-Regular"/>
          <w:color w:val="000000"/>
          <w:spacing w:val="15"/>
          <w:szCs w:val="18"/>
        </w:rPr>
      </w:pPr>
    </w:p>
    <w:p w:rsidR="002F4A9A" w:rsidRDefault="002F4A9A" w:rsidP="002F4A9A">
      <w:pPr>
        <w:autoSpaceDE w:val="0"/>
        <w:autoSpaceDN w:val="0"/>
        <w:adjustRightInd w:val="0"/>
        <w:spacing w:line="240" w:lineRule="auto"/>
        <w:rPr>
          <w:rFonts w:cs="DINPro-Regular"/>
          <w:color w:val="000000"/>
          <w:spacing w:val="15"/>
          <w:szCs w:val="18"/>
        </w:rPr>
      </w:pPr>
      <w:r w:rsidRPr="002F4A9A">
        <w:rPr>
          <w:rFonts w:cs="DINPro-Regular"/>
          <w:color w:val="000000"/>
          <w:spacing w:val="15"/>
          <w:szCs w:val="18"/>
        </w:rPr>
        <w:t>In den erwähnten Anlagen am Ende jedes Themenfeldes finden Sie farblich gekennzeichnete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Arbeitsmaterialien, die bei der Entwicklung Ihres trägereigenen Institutionellen Schutzkonzeptes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hilfreich sein können, um die jeweils spezifischen Aufgaben, Arbeitsfelder, die Zielgruppen der</w:t>
      </w:r>
      <w:r>
        <w:rPr>
          <w:rFonts w:cs="DINPro-Regular"/>
          <w:color w:val="000000"/>
          <w:spacing w:val="15"/>
          <w:szCs w:val="18"/>
        </w:rPr>
        <w:t xml:space="preserve"> </w:t>
      </w:r>
      <w:r w:rsidRPr="002F4A9A">
        <w:rPr>
          <w:rFonts w:cs="DINPro-Regular"/>
          <w:color w:val="000000"/>
          <w:spacing w:val="15"/>
          <w:szCs w:val="18"/>
        </w:rPr>
        <w:t>Einrichtungen sowie Strukturen und Bedingungen zu berücksichtigen.</w:t>
      </w:r>
    </w:p>
    <w:p w:rsidR="002F4A9A" w:rsidRPr="002F4A9A" w:rsidRDefault="002F4A9A" w:rsidP="002F4A9A">
      <w:pPr>
        <w:autoSpaceDE w:val="0"/>
        <w:autoSpaceDN w:val="0"/>
        <w:adjustRightInd w:val="0"/>
        <w:spacing w:line="240" w:lineRule="auto"/>
        <w:rPr>
          <w:rFonts w:cs="DINPro-Regular"/>
          <w:color w:val="000000"/>
          <w:spacing w:val="15"/>
          <w:szCs w:val="18"/>
        </w:rPr>
      </w:pPr>
    </w:p>
    <w:p w:rsidR="002F4A9A" w:rsidRDefault="002F4A9A" w:rsidP="002F4A9A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2F4A9A">
        <w:rPr>
          <w:rFonts w:cs="DINPro-Regular"/>
          <w:color w:val="000000"/>
          <w:spacing w:val="15"/>
          <w:szCs w:val="18"/>
        </w:rPr>
        <w:t>NRW, Januar 2016</w:t>
      </w:r>
    </w:p>
    <w:p w:rsidR="002F4A9A" w:rsidRPr="002F4A9A" w:rsidRDefault="002F4A9A" w:rsidP="002F4A9A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2F4A9A" w:rsidRPr="002F4A9A" w:rsidRDefault="002F4A9A" w:rsidP="002F4A9A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2F4A9A">
        <w:rPr>
          <w:rFonts w:cs="DINPro-Regular"/>
          <w:color w:val="000000"/>
          <w:spacing w:val="15"/>
          <w:szCs w:val="18"/>
        </w:rPr>
        <w:t>Almuth Grüner, Präventionsbeauftragte für das Bistum Aachen</w:t>
      </w:r>
    </w:p>
    <w:p w:rsidR="002F4A9A" w:rsidRPr="002F4A9A" w:rsidRDefault="002F4A9A" w:rsidP="002F4A9A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2F4A9A">
        <w:rPr>
          <w:rFonts w:cs="DINPro-Regular"/>
          <w:color w:val="000000"/>
          <w:spacing w:val="15"/>
          <w:szCs w:val="18"/>
        </w:rPr>
        <w:t>Dr. Andrea Redeker, Präventionsbeauftragte für das Bistum Essen</w:t>
      </w:r>
    </w:p>
    <w:p w:rsidR="002F4A9A" w:rsidRPr="002F4A9A" w:rsidRDefault="002F4A9A" w:rsidP="002F4A9A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2F4A9A">
        <w:rPr>
          <w:rFonts w:cs="DINPro-Regular"/>
          <w:color w:val="000000"/>
          <w:spacing w:val="15"/>
          <w:szCs w:val="18"/>
        </w:rPr>
        <w:t xml:space="preserve">Manuela </w:t>
      </w:r>
      <w:proofErr w:type="spellStart"/>
      <w:r w:rsidRPr="002F4A9A">
        <w:rPr>
          <w:rFonts w:cs="DINPro-Regular"/>
          <w:color w:val="000000"/>
          <w:spacing w:val="15"/>
          <w:szCs w:val="18"/>
        </w:rPr>
        <w:t>Röttgen</w:t>
      </w:r>
      <w:proofErr w:type="spellEnd"/>
      <w:r w:rsidRPr="002F4A9A">
        <w:rPr>
          <w:rFonts w:cs="DINPro-Regular"/>
          <w:color w:val="000000"/>
          <w:spacing w:val="15"/>
          <w:szCs w:val="18"/>
        </w:rPr>
        <w:t>, Präventionsbeauftragte für das Erzbistum Köln</w:t>
      </w:r>
    </w:p>
    <w:p w:rsidR="002F4A9A" w:rsidRPr="002F4A9A" w:rsidRDefault="002F4A9A" w:rsidP="002F4A9A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2F4A9A">
        <w:rPr>
          <w:rFonts w:cs="DINPro-Regular"/>
          <w:color w:val="000000"/>
          <w:spacing w:val="15"/>
          <w:szCs w:val="18"/>
        </w:rPr>
        <w:t xml:space="preserve">Beate </w:t>
      </w:r>
      <w:proofErr w:type="spellStart"/>
      <w:r w:rsidRPr="002F4A9A">
        <w:rPr>
          <w:rFonts w:cs="DINPro-Regular"/>
          <w:color w:val="000000"/>
          <w:spacing w:val="15"/>
          <w:szCs w:val="18"/>
        </w:rPr>
        <w:t>Meintrup</w:t>
      </w:r>
      <w:proofErr w:type="spellEnd"/>
      <w:r w:rsidRPr="002F4A9A">
        <w:rPr>
          <w:rFonts w:cs="DINPro-Regular"/>
          <w:color w:val="000000"/>
          <w:spacing w:val="15"/>
          <w:szCs w:val="18"/>
        </w:rPr>
        <w:t xml:space="preserve"> und Ann-Kathrin Kahle, Präventionsbeauftragte für das Bistum Münster</w:t>
      </w:r>
    </w:p>
    <w:p w:rsidR="002F4A9A" w:rsidRDefault="002F4A9A" w:rsidP="002F4A9A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2F4A9A">
        <w:rPr>
          <w:rFonts w:cs="DINPro-Regular"/>
          <w:color w:val="000000"/>
          <w:spacing w:val="15"/>
          <w:szCs w:val="18"/>
        </w:rPr>
        <w:t>Karl-Heinz Stahl, Präventionsbeauftragter für das Erzbistum Paderborn</w:t>
      </w:r>
      <w:r>
        <w:rPr>
          <w:rFonts w:cs="DINPro-Regular"/>
          <w:color w:val="000000"/>
          <w:spacing w:val="15"/>
          <w:szCs w:val="18"/>
        </w:rPr>
        <w:br w:type="page"/>
      </w:r>
    </w:p>
    <w:p w:rsidR="00036F5E" w:rsidRPr="002F4A9A" w:rsidRDefault="00036F5E" w:rsidP="002F4A9A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36F5E" w:rsidRPr="00036F5E" w:rsidRDefault="00036F5E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  <w:u w:val="single"/>
        </w:rPr>
      </w:pPr>
      <w:r w:rsidRPr="00036F5E">
        <w:rPr>
          <w:rFonts w:cs="DINPro-Medium"/>
          <w:b/>
          <w:color w:val="000000"/>
          <w:spacing w:val="15"/>
          <w:sz w:val="24"/>
          <w:szCs w:val="24"/>
          <w:u w:val="single"/>
        </w:rPr>
        <w:t>Inhalt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Vorwort</w:t>
      </w:r>
    </w:p>
    <w:p w:rsidR="00146250" w:rsidRPr="00E807F6" w:rsidRDefault="00E807F6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>
        <w:rPr>
          <w:rFonts w:cs="DINPro-Medium"/>
          <w:color w:val="FFFFFF"/>
          <w:spacing w:val="15"/>
          <w:szCs w:val="18"/>
        </w:rPr>
        <w:t>4 In</w:t>
      </w:r>
    </w:p>
    <w:p w:rsidR="00146250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E807F6">
        <w:rPr>
          <w:rFonts w:cs="DINPro-Medium"/>
          <w:b/>
          <w:color w:val="000000"/>
          <w:spacing w:val="15"/>
          <w:szCs w:val="18"/>
        </w:rPr>
        <w:t>Leitgedanken zur Erstellung unseres Institutionellen Schutzko</w:t>
      </w:r>
      <w:r w:rsidR="00E807F6">
        <w:rPr>
          <w:rFonts w:cs="DINPro-Medium"/>
          <w:b/>
          <w:color w:val="000000"/>
          <w:spacing w:val="15"/>
          <w:szCs w:val="18"/>
        </w:rPr>
        <w:t xml:space="preserve">nzeptes </w:t>
      </w:r>
      <w:r w:rsidR="006A5B6D">
        <w:rPr>
          <w:rFonts w:cs="DINPro-Medium"/>
          <w:b/>
          <w:color w:val="000000"/>
          <w:spacing w:val="15"/>
          <w:szCs w:val="18"/>
        </w:rPr>
        <w:t xml:space="preserve"> </w:t>
      </w:r>
    </w:p>
    <w:p w:rsidR="00CF1CF0" w:rsidRPr="00E807F6" w:rsidRDefault="00CF1CF0" w:rsidP="00036F5E">
      <w:pPr>
        <w:autoSpaceDE w:val="0"/>
        <w:autoSpaceDN w:val="0"/>
        <w:adjustRightInd w:val="0"/>
        <w:spacing w:line="36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E807F6" w:rsidRDefault="00036F5E" w:rsidP="00036F5E">
      <w:pPr>
        <w:autoSpaceDE w:val="0"/>
        <w:autoSpaceDN w:val="0"/>
        <w:adjustRightInd w:val="0"/>
        <w:spacing w:line="360" w:lineRule="auto"/>
        <w:jc w:val="left"/>
        <w:rPr>
          <w:rFonts w:cs="DINPro-Medium"/>
          <w:b/>
          <w:color w:val="000000"/>
          <w:spacing w:val="15"/>
          <w:szCs w:val="18"/>
        </w:rPr>
      </w:pPr>
      <w:r>
        <w:rPr>
          <w:rFonts w:cs="DINPro-Medium"/>
          <w:b/>
          <w:color w:val="000000"/>
          <w:spacing w:val="15"/>
          <w:szCs w:val="18"/>
        </w:rPr>
        <w:t>Risikoanalyse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Arbeitsgruppe zur Erstellung der Risikoanalyse </w:t>
      </w:r>
    </w:p>
    <w:p w:rsidR="00146250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Durchführung der Risikoanalyse</w:t>
      </w:r>
    </w:p>
    <w:p w:rsidR="00CF1CF0" w:rsidRPr="00E807F6" w:rsidRDefault="00CF1CF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b/>
          <w:color w:val="000000"/>
          <w:spacing w:val="15"/>
          <w:szCs w:val="18"/>
        </w:rPr>
        <w:t>Institutionelles Schutzkonzept</w:t>
      </w:r>
      <w:r w:rsidRPr="00E807F6">
        <w:rPr>
          <w:rFonts w:cs="DINPro-Medium"/>
          <w:color w:val="000000"/>
          <w:spacing w:val="15"/>
          <w:szCs w:val="18"/>
        </w:rPr>
        <w:t xml:space="preserve"> 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Persönliche Eignung/Personalauswahl und -entwicklung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Erweitertes Führungszeugnis und Selbstauskunftserklärung 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Verhaltenskodex 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Beschwerdewege/Intervention 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Qualitätsmanagement 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Aus- und </w:t>
      </w:r>
      <w:r w:rsidR="00E807F6">
        <w:rPr>
          <w:rFonts w:cs="DINPro-Regular"/>
          <w:color w:val="000000"/>
          <w:spacing w:val="15"/>
          <w:szCs w:val="18"/>
        </w:rPr>
        <w:t>F</w:t>
      </w:r>
      <w:r w:rsidRPr="00E807F6">
        <w:rPr>
          <w:rFonts w:cs="DINPro-Regular"/>
          <w:color w:val="000000"/>
          <w:spacing w:val="15"/>
          <w:szCs w:val="18"/>
        </w:rPr>
        <w:t>ortbildung/Qualifikation</w:t>
      </w:r>
      <w:r w:rsidR="00E807F6">
        <w:rPr>
          <w:rFonts w:cs="DINPro-Regular"/>
          <w:color w:val="000000"/>
          <w:spacing w:val="15"/>
          <w:szCs w:val="18"/>
        </w:rPr>
        <w:t xml:space="preserve"> 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Maßnahmen zur Stärkung von Minderjährigen und schutz</w:t>
      </w:r>
      <w:r w:rsidR="00E807F6">
        <w:rPr>
          <w:rFonts w:cs="DINPro-Regular"/>
          <w:color w:val="000000"/>
          <w:spacing w:val="15"/>
          <w:szCs w:val="18"/>
        </w:rPr>
        <w:t xml:space="preserve">- </w:t>
      </w:r>
      <w:r w:rsidRPr="00E807F6">
        <w:rPr>
          <w:rFonts w:cs="DINPro-Regular"/>
          <w:color w:val="000000"/>
          <w:spacing w:val="15"/>
          <w:szCs w:val="18"/>
        </w:rPr>
        <w:t>oder</w:t>
      </w:r>
      <w:r w:rsidR="00036F5E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 xml:space="preserve">hilfebedürftigen </w:t>
      </w:r>
      <w:r w:rsidR="00036F5E">
        <w:rPr>
          <w:rFonts w:cs="DINPro-Regular"/>
          <w:color w:val="000000"/>
          <w:spacing w:val="15"/>
          <w:szCs w:val="18"/>
        </w:rPr>
        <w:br/>
        <w:t xml:space="preserve">     </w:t>
      </w:r>
      <w:r w:rsidRPr="00E807F6">
        <w:rPr>
          <w:rFonts w:cs="DINPro-Regular"/>
          <w:color w:val="000000"/>
          <w:spacing w:val="15"/>
          <w:szCs w:val="18"/>
        </w:rPr>
        <w:t xml:space="preserve">Erwachsenen </w:t>
      </w:r>
    </w:p>
    <w:p w:rsidR="00036F5E" w:rsidRDefault="00036F5E" w:rsidP="00036F5E">
      <w:pPr>
        <w:autoSpaceDE w:val="0"/>
        <w:autoSpaceDN w:val="0"/>
        <w:adjustRightInd w:val="0"/>
        <w:spacing w:line="36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E807F6">
        <w:rPr>
          <w:rFonts w:cs="DINPro-Medium"/>
          <w:b/>
          <w:color w:val="000000"/>
          <w:spacing w:val="15"/>
          <w:szCs w:val="18"/>
        </w:rPr>
        <w:t>Anlagen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Risikoanalyse für den Bereich Altenhilfe 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Risikoanalyse für den Bereich Behindertenhilfe 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Risikoanalyse für den Bereich Krankenhau</w:t>
      </w:r>
      <w:r w:rsidR="005B4317">
        <w:rPr>
          <w:rFonts w:cs="DINPro-Regular"/>
          <w:color w:val="000000"/>
          <w:spacing w:val="15"/>
          <w:szCs w:val="18"/>
        </w:rPr>
        <w:t xml:space="preserve">s 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Selbstauskunftserklärung 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Verhaltenskodex Bistum Aachen 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Kurz-Curriculum Präventionsschulung Altenhilfe 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Kurz-Curriculum Präventionsschulung Behindertenh</w:t>
      </w:r>
      <w:r w:rsidR="005B4317">
        <w:rPr>
          <w:rFonts w:cs="DINPro-Regular"/>
          <w:color w:val="000000"/>
          <w:spacing w:val="15"/>
          <w:szCs w:val="18"/>
        </w:rPr>
        <w:t xml:space="preserve">ilfe 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Kurz-Curriculum Präventionsschulung Krankenhaus u</w:t>
      </w:r>
      <w:r w:rsidR="005B4317">
        <w:rPr>
          <w:rFonts w:cs="DINPro-Regular"/>
          <w:color w:val="000000"/>
          <w:spacing w:val="15"/>
          <w:szCs w:val="18"/>
        </w:rPr>
        <w:t xml:space="preserve">nd Empfehlungen </w:t>
      </w:r>
    </w:p>
    <w:p w:rsidR="00146250" w:rsidRPr="00E807F6" w:rsidRDefault="00146250" w:rsidP="00036F5E">
      <w:pPr>
        <w:autoSpaceDE w:val="0"/>
        <w:autoSpaceDN w:val="0"/>
        <w:adjustRightInd w:val="0"/>
        <w:spacing w:line="36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Formulierungsvorschlag 5</w:t>
      </w:r>
    </w:p>
    <w:p w:rsidR="00E807F6" w:rsidRDefault="00E807F6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4B79C4" w:rsidRDefault="004B79C4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4B79C4" w:rsidRDefault="004B79C4">
      <w:pPr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>
        <w:rPr>
          <w:rFonts w:cs="DINPro-Medium"/>
          <w:color w:val="000000"/>
          <w:spacing w:val="15"/>
          <w:szCs w:val="18"/>
        </w:rPr>
        <w:br w:type="page"/>
      </w:r>
    </w:p>
    <w:p w:rsidR="008F6047" w:rsidRPr="008F6047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  <w:u w:val="single"/>
        </w:rPr>
      </w:pPr>
      <w:r w:rsidRPr="008F6047">
        <w:rPr>
          <w:rFonts w:cs="DINPro-Medium"/>
          <w:b/>
          <w:color w:val="000000"/>
          <w:spacing w:val="15"/>
          <w:szCs w:val="18"/>
          <w:u w:val="single"/>
        </w:rPr>
        <w:lastRenderedPageBreak/>
        <w:t>FORMULIERUNGSVORSCHLAG:</w:t>
      </w:r>
    </w:p>
    <w:p w:rsidR="008F6047" w:rsidRPr="008F6047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  <w:u w:val="single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E807F6">
        <w:rPr>
          <w:rFonts w:cs="DINPro-Medium"/>
          <w:b/>
          <w:color w:val="000000"/>
          <w:spacing w:val="15"/>
          <w:szCs w:val="18"/>
        </w:rPr>
        <w:t>Leitgedanken zur Erstellung unseres Institutionellen Schutzkonzeptes</w:t>
      </w:r>
    </w:p>
    <w:p w:rsidR="00E807F6" w:rsidRPr="00E807F6" w:rsidRDefault="00E807F6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Das Wohl der uns anvertrauten Menschen war und ist uns als Träger von Diensten und Einrichtungen</w:t>
      </w:r>
      <w:r w:rsidR="00E807F6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im Bereich Altenhilfe/Behindertenhilfe/Krankenhaus immer ein elementares Anliegen. Dieses</w:t>
      </w:r>
      <w:r w:rsidR="00E807F6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Anliegen wird in unserem Leitbild sichtbar, aus dem die fachliche, ethische und christliche Grundhaltung</w:t>
      </w:r>
      <w:r w:rsidR="00E807F6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der Mitarbeitenden hervorgeht. Das Leitbild bildet die Grundlage für unser professionelles</w:t>
      </w:r>
      <w:r w:rsidR="00E807F6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Selbstverständnis und die konzeptionelle Arbeit in unseren Diensten und Einrichtungen.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Als Träger von Diensten und Einrichtungen im Bereich Altenhilfe/Behindertenhilfe/ Krankenhaus ist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es unser Ziel, am Aufbau einer „Kultur der Achtsamkeit“ mitzuwirken.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Wir tragen eine gemeinsame Verantwortung gegenüber den uns anvertrauten Menschen, die wir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durch genaues Hinsehen, klares Benennen der Dinge und Ermöglichen von Veränderungen zu deren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Schutz vor sexualisierter Gewalt wahrnehmen. Für die (pädagogischen) Fachkräfte ist Prävention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gegen sexualisierte Gewalt Bestandteil ihres professionellen Handelns.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Deshalb war es uns bei der Entwicklung unseres trägerspezifischen Institutionellen Schutzkonzeptes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wichtig, die Auseinandersetzung zu Fragen des Schutzes von schutz- oder hilfebedürftigen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Erwachsenen in unseren Diensten, insbesondere vor sexualisierter Gewalt, anzuregen und die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Einführung von Maßnahmen zur Prävention zu unterstützen.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Uns ist bewusst, dass sexuelle Grenzverletzungen gegenüber Mitarbeitenden durch Bewohnerinnen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und Bewohner/Klientinnen und Klienten/Patientinnen und Patienten/Angehörige etc., aber auch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sexuelle Grenzverletzungen innerhalb der genannten Gruppen nicht ausgeklammert werden dürfen.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Dies soll Beachtung in den Präventionsbemühungen finden.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Für das vorliegende Institutionelle Schutzkonzept haben wir Wert darauf gelegt, dass ein Entwicklungsprozess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auf allen Ebenen stattfand, alle Beteiligten partizipativ einbezogen und deren Selbstbildungsprozesse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unterstützt wurden, denn unser Institutionelles Schutzkonzept soll dazu beitragen,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Haltungen und Verhalten zu reflektieren und dadurch zu handlungsleitenden Orientierungen im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Arbeitsalltag führen.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Uns ist es wichtig, dass mit dem vorliegenden Institutionellen Schutzkonzept die Diskussion über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Verbindlichkeit und Achtsamkeit aufrechterhalten wird. Das Institutionelle Schutzkonzept gibt Orientierung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und Sicherheit für alle Beteiligten in unseren Diensten und Einrichtungen und befähigt dazu,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Verantwortung für den Schutz der uns anvertrauten schutz- oder hilfebedürftigen Erwachsenen zu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übernehmen.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Wir sind davon überzeugt, dass die Umsetzung unseres Institutionellen Schutzkonzeptes in der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Praxis nur gelingen kann, wenn unser Miteinander von einer Grundhaltung der Achtsamkeit, des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Respekts und der Wertschätzung getragen wird, die die Verantwortung gegenüber den anvertrauten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Menschen – aber auch den Beschäftigten – ernst nimmt und in unseren Diensten und Einrichtungen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sichtbar wird.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Vor diesem Hintergrund verstehen wir das vorliegende Institutionelle Schutzkonzept zur Prävention</w:t>
      </w:r>
      <w:r w:rsidR="008F6047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gegen sexualisierte Gewalt als einen erkennbaren Qualitätsentwicklungsprozess in unseren</w:t>
      </w:r>
      <w:r w:rsidR="008F6047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Diensten und Einrichtungen, der in das Qualitätsmanagement eingebettet ist.</w:t>
      </w:r>
    </w:p>
    <w:p w:rsidR="004B79C4" w:rsidRDefault="004B79C4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4B79C4" w:rsidRDefault="004B79C4">
      <w:pPr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>
        <w:rPr>
          <w:rFonts w:cs="DINPro-Medium"/>
          <w:color w:val="000000"/>
          <w:spacing w:val="15"/>
          <w:szCs w:val="18"/>
        </w:rPr>
        <w:br w:type="page"/>
      </w:r>
    </w:p>
    <w:p w:rsidR="002F4A9A" w:rsidRDefault="002F4A9A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  <w:u w:val="single"/>
        </w:rPr>
      </w:pPr>
    </w:p>
    <w:p w:rsidR="00146250" w:rsidRPr="004B79C4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  <w:u w:val="single"/>
        </w:rPr>
      </w:pPr>
      <w:r w:rsidRPr="004B79C4">
        <w:rPr>
          <w:rFonts w:cs="DINPro-Medium"/>
          <w:b/>
          <w:color w:val="000000"/>
          <w:spacing w:val="15"/>
          <w:sz w:val="24"/>
          <w:szCs w:val="24"/>
          <w:u w:val="single"/>
        </w:rPr>
        <w:t>Risikoanalyse</w:t>
      </w:r>
    </w:p>
    <w:p w:rsidR="008F6047" w:rsidRPr="008F6047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Wir tragen eine gemeinsame Verantwortung für die uns anvertrauten Menschen. Deshalb war es uns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als Träger wichtig, dass wir gemeinsam mit den haupt- und ehrenamtlichen Mitarbeiterinnen und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Mitarbeitern die Erarbeitung des Institutionellen Schutzkonzeptes beteiligungsorientiert angelegt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und in dieser Ausrichtung die Dienste, Einrichtungen und Gruppierungen in den Blick genommen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haben. Eine wichtige Säule war für uns die Beteiligung der Bewohnerinnen und Bewohner/der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Klientinnen und Klienten/der Patientinnen und Patienten, der Angehörigen etc. Sie mussten von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den schützenden</w:t>
      </w:r>
      <w:r w:rsidR="002E744B">
        <w:rPr>
          <w:rFonts w:cs="DINPro-Regular"/>
          <w:color w:val="000000"/>
          <w:spacing w:val="15"/>
          <w:szCs w:val="18"/>
        </w:rPr>
        <w:t xml:space="preserve"> Strukturen, die es zu entwickel</w:t>
      </w:r>
      <w:r w:rsidRPr="00E807F6">
        <w:rPr>
          <w:rFonts w:cs="DINPro-Regular"/>
          <w:color w:val="000000"/>
          <w:spacing w:val="15"/>
          <w:szCs w:val="18"/>
        </w:rPr>
        <w:t>n galt wissen, und waren aufgefordert, sich bei der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Entwicklung einzubringen.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8F6047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F6047">
        <w:rPr>
          <w:rFonts w:cs="DINPro-Medium"/>
          <w:b/>
          <w:color w:val="000000"/>
          <w:spacing w:val="15"/>
          <w:szCs w:val="18"/>
        </w:rPr>
        <w:t>Arbeitsgruppe zur Erstellung der Risikoanalyse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F6047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Vor diesem Hintergrund haben wir eine Arbeitsgruppe eingesetzt, die mit der Erstellung einer</w:t>
      </w:r>
      <w:r w:rsidR="008F6047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Risikoanalyse beauftragt war. Dieser Arbeitsgruppe gehörten an:</w:t>
      </w:r>
    </w:p>
    <w:p w:rsidR="008F6047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8F6047" w:rsidRDefault="00146250" w:rsidP="008F604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8F6047">
        <w:rPr>
          <w:rFonts w:cs="DINPro-Regular"/>
          <w:color w:val="000000"/>
          <w:spacing w:val="15"/>
          <w:szCs w:val="18"/>
        </w:rPr>
        <w:t>als Vertreter/Vertreterin des Rechtsträgers Herr/Frau …</w:t>
      </w:r>
    </w:p>
    <w:p w:rsidR="00146250" w:rsidRPr="008F6047" w:rsidRDefault="00146250" w:rsidP="008F604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8F6047">
        <w:rPr>
          <w:rFonts w:cs="DINPro-Regular"/>
          <w:color w:val="000000"/>
          <w:spacing w:val="15"/>
          <w:szCs w:val="18"/>
        </w:rPr>
        <w:t>als qualifizierte Präventionsfachkraft Herr/Frau …</w:t>
      </w:r>
    </w:p>
    <w:p w:rsidR="00146250" w:rsidRPr="008F6047" w:rsidRDefault="00146250" w:rsidP="008F604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8F6047">
        <w:rPr>
          <w:rFonts w:cs="DINPro-Regular"/>
          <w:color w:val="000000"/>
          <w:spacing w:val="15"/>
          <w:szCs w:val="18"/>
        </w:rPr>
        <w:t>von der Mitarbeitervertretung Herr/Frau …</w:t>
      </w:r>
    </w:p>
    <w:p w:rsidR="00146250" w:rsidRPr="008F6047" w:rsidRDefault="00146250" w:rsidP="008F604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8F6047">
        <w:rPr>
          <w:rFonts w:cs="DINPro-Regular"/>
          <w:color w:val="000000"/>
          <w:spacing w:val="15"/>
          <w:szCs w:val="18"/>
        </w:rPr>
        <w:t>als Mitarbeitender in leitender Verantwortung Herr/Frau …</w:t>
      </w:r>
    </w:p>
    <w:p w:rsidR="00146250" w:rsidRPr="008F6047" w:rsidRDefault="00146250" w:rsidP="008F604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8F6047">
        <w:rPr>
          <w:rFonts w:cs="DINPro-Regular"/>
          <w:color w:val="000000"/>
          <w:spacing w:val="15"/>
          <w:szCs w:val="18"/>
        </w:rPr>
        <w:t>als Mitarbeitende bzw. ehrenamtlich Tätige Herr/Frau …</w:t>
      </w:r>
    </w:p>
    <w:p w:rsidR="00146250" w:rsidRPr="008F6047" w:rsidRDefault="00146250" w:rsidP="008F604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8F6047">
        <w:rPr>
          <w:rFonts w:cs="DINPro-Regular"/>
          <w:color w:val="000000"/>
          <w:spacing w:val="15"/>
          <w:szCs w:val="18"/>
        </w:rPr>
        <w:t>als schutz- oder hilfebedürftige Erwachsene aus unseren Einrichtungen und Diensten</w:t>
      </w:r>
    </w:p>
    <w:p w:rsidR="00146250" w:rsidRPr="008F6047" w:rsidRDefault="00146250" w:rsidP="008F604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8F6047">
        <w:rPr>
          <w:rFonts w:cs="DINPro-Regular"/>
          <w:color w:val="000000"/>
          <w:spacing w:val="15"/>
          <w:szCs w:val="18"/>
        </w:rPr>
        <w:t>sowie deren gesetzliche Vertreter, hier Herr/Frau …</w:t>
      </w:r>
    </w:p>
    <w:p w:rsidR="00146250" w:rsidRDefault="00146250" w:rsidP="008F604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8F6047">
        <w:rPr>
          <w:rFonts w:cs="DINPro-Regular"/>
          <w:color w:val="000000"/>
          <w:spacing w:val="15"/>
          <w:szCs w:val="18"/>
        </w:rPr>
        <w:t>…</w:t>
      </w:r>
    </w:p>
    <w:p w:rsidR="008F6047" w:rsidRDefault="008F6047" w:rsidP="008F6047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8F6047" w:rsidRPr="008F6047" w:rsidRDefault="008F6047" w:rsidP="008F6047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8F6047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F6047">
        <w:rPr>
          <w:rFonts w:cs="DINPro-Medium"/>
          <w:b/>
          <w:color w:val="000000"/>
          <w:spacing w:val="15"/>
          <w:szCs w:val="18"/>
        </w:rPr>
        <w:t>Durchführung der Risikoanalyse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Die Risikoanalyse war für uns ein wesentliches Instrument, um Gefahrenpotenziale und mögliche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Gelegenheitsstrukturen in unserer Institution/unserer Einrichtung/unseren Diensten zu erkennen.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Wir haben Organisationsstrukturen und alltägliche Arbeitsabläufe auf Risiken bzw. Schwachstellen,</w:t>
      </w:r>
      <w:r w:rsidR="008F604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die sexualisierte Gewalt ermöglichen oder sogar begünstigen, überprüft.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Die Ergebnisse dieser Risikoanalyse waren Grundlage für die Entwicklung des Institutionellen</w:t>
      </w:r>
      <w:r w:rsidR="008F6047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Schutzkonzeptes. Es ist Ausgangspunkt für die Weiterentwicklung des Präventionskonzeptes</w:t>
      </w:r>
      <w:r w:rsidR="008F6047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und konkreter Präventionsmaßnahmen in unseren Einrichtungen.</w:t>
      </w:r>
    </w:p>
    <w:p w:rsidR="000D695B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0D695B" w:rsidRPr="00E807F6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Formulierungsvorschlag 7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 xml:space="preserve">Beachtung </w:t>
      </w:r>
      <w:proofErr w:type="gramStart"/>
      <w:r w:rsidRPr="00E807F6">
        <w:rPr>
          <w:rFonts w:cs="DINPro-Medium"/>
          <w:color w:val="000000"/>
          <w:spacing w:val="15"/>
          <w:szCs w:val="18"/>
        </w:rPr>
        <w:t>fanden</w:t>
      </w:r>
      <w:proofErr w:type="gramEnd"/>
      <w:r w:rsidRPr="00E807F6">
        <w:rPr>
          <w:rFonts w:cs="DINPro-Medium"/>
          <w:color w:val="000000"/>
          <w:spacing w:val="15"/>
          <w:szCs w:val="18"/>
        </w:rPr>
        <w:t>:</w:t>
      </w:r>
    </w:p>
    <w:p w:rsidR="00146250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8F6047">
        <w:rPr>
          <w:rFonts w:cs="ZapfDingbatsITC"/>
          <w:color w:val="FFFFFF"/>
          <w:spacing w:val="15"/>
          <w:szCs w:val="18"/>
          <w:bdr w:val="single" w:sz="4" w:space="0" w:color="auto"/>
        </w:rPr>
        <w:sym w:font="Wingdings" w:char="F06F"/>
      </w:r>
      <w:r>
        <w:rPr>
          <w:rFonts w:cs="ZapfDingbatsITC"/>
          <w:color w:val="FFFFFF"/>
          <w:spacing w:val="15"/>
          <w:szCs w:val="18"/>
          <w:bdr w:val="single" w:sz="4" w:space="0" w:color="auto"/>
        </w:rPr>
        <w:t xml:space="preserve"> </w:t>
      </w:r>
      <w:r>
        <w:rPr>
          <w:rFonts w:cs="DINPro-Regular"/>
          <w:color w:val="000000"/>
          <w:spacing w:val="15"/>
          <w:szCs w:val="18"/>
        </w:rPr>
        <w:t xml:space="preserve"> f</w:t>
      </w:r>
      <w:r w:rsidR="00146250" w:rsidRPr="00E807F6">
        <w:rPr>
          <w:rFonts w:cs="DINPro-Regular"/>
          <w:color w:val="000000"/>
          <w:spacing w:val="15"/>
          <w:szCs w:val="18"/>
        </w:rPr>
        <w:t>olgende Personen (-gruppen):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_______________________________________________________</w:t>
      </w:r>
      <w:r w:rsidR="008F6047">
        <w:rPr>
          <w:rFonts w:cs="DINPro-Regular"/>
          <w:color w:val="000000"/>
          <w:spacing w:val="15"/>
          <w:szCs w:val="18"/>
        </w:rPr>
        <w:t>_______________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</w:t>
      </w:r>
      <w:r w:rsidR="008F6047">
        <w:rPr>
          <w:rFonts w:cs="DINPro-Regular"/>
          <w:color w:val="000000"/>
          <w:spacing w:val="15"/>
          <w:szCs w:val="18"/>
        </w:rPr>
        <w:t>_______________________________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</w:t>
      </w:r>
      <w:r w:rsidR="008F6047">
        <w:rPr>
          <w:rFonts w:cs="DINPro-Regular"/>
          <w:color w:val="000000"/>
          <w:spacing w:val="15"/>
          <w:szCs w:val="18"/>
        </w:rPr>
        <w:t>_______________________________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</w:t>
      </w:r>
      <w:r w:rsidR="008F6047">
        <w:rPr>
          <w:rFonts w:cs="DINPro-Regular"/>
          <w:color w:val="000000"/>
          <w:spacing w:val="15"/>
          <w:szCs w:val="18"/>
        </w:rPr>
        <w:t>_______________________________</w:t>
      </w:r>
    </w:p>
    <w:p w:rsidR="008F6047" w:rsidRPr="00E807F6" w:rsidRDefault="008F604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Dabei sind im Besonderen die bestehenden Macht- und Abhängigkeitsverhältnisse (Altersunterschiede,</w:t>
      </w:r>
      <w:r w:rsidR="000D695B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hierarchische Strukturen, Rollen, Zuständigkeiten, soziale Abhängi</w:t>
      </w:r>
      <w:r w:rsidR="000D695B">
        <w:rPr>
          <w:rFonts w:cs="DINPro-Medium"/>
          <w:color w:val="000000"/>
          <w:spacing w:val="15"/>
          <w:szCs w:val="18"/>
        </w:rPr>
        <w:t xml:space="preserve">gkeiten, Vertrauensverhältnisse </w:t>
      </w:r>
      <w:r w:rsidRPr="00E807F6">
        <w:rPr>
          <w:rFonts w:cs="DINPro-Medium"/>
          <w:color w:val="000000"/>
          <w:spacing w:val="15"/>
          <w:szCs w:val="18"/>
        </w:rPr>
        <w:t>etc.) in den Blick genommen worden.</w:t>
      </w:r>
    </w:p>
    <w:p w:rsidR="000D695B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0D695B" w:rsidRPr="00E807F6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0D695B">
        <w:rPr>
          <w:rFonts w:cs="ZapfDingbatsITC"/>
          <w:color w:val="FFFFFF"/>
          <w:spacing w:val="15"/>
          <w:szCs w:val="18"/>
          <w:bdr w:val="single" w:sz="4" w:space="0" w:color="auto"/>
        </w:rPr>
        <w:t xml:space="preserve"> </w:t>
      </w:r>
      <w:r w:rsidR="00146250" w:rsidRPr="000D695B">
        <w:rPr>
          <w:rFonts w:cs="ZapfDingbatsITC"/>
          <w:color w:val="FFFFFF"/>
          <w:spacing w:val="15"/>
          <w:szCs w:val="18"/>
          <w:bdr w:val="single" w:sz="4" w:space="0" w:color="auto"/>
        </w:rPr>
        <w:t>n</w:t>
      </w:r>
      <w:r w:rsidR="00146250" w:rsidRPr="00E807F6">
        <w:rPr>
          <w:rFonts w:cs="ZapfDingbatsITC"/>
          <w:color w:val="FFFFFF"/>
          <w:spacing w:val="15"/>
          <w:szCs w:val="18"/>
        </w:rPr>
        <w:t xml:space="preserve"> </w:t>
      </w:r>
      <w:r w:rsidR="00146250" w:rsidRPr="00E807F6">
        <w:rPr>
          <w:rFonts w:cs="DINPro-Medium"/>
          <w:color w:val="000000"/>
          <w:spacing w:val="15"/>
          <w:szCs w:val="18"/>
        </w:rPr>
        <w:t>folgende Bedingungen, Arbeitsabläufe und Strukturen:</w:t>
      </w:r>
    </w:p>
    <w:p w:rsidR="000D695B" w:rsidRPr="00E807F6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0D695B" w:rsidRDefault="00146250" w:rsidP="005B43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lastRenderedPageBreak/>
        <w:t>Auf allen Ebenen der Organisation wurde das Wissen über sexualisierte Gewalt</w:t>
      </w:r>
      <w:r w:rsidR="000D695B">
        <w:rPr>
          <w:rFonts w:cs="DINPro-Regular"/>
          <w:color w:val="000000"/>
          <w:spacing w:val="15"/>
          <w:szCs w:val="18"/>
        </w:rPr>
        <w:t xml:space="preserve"> </w:t>
      </w:r>
      <w:r w:rsidRPr="000D695B">
        <w:rPr>
          <w:rFonts w:cs="DINPro-Regular"/>
          <w:color w:val="000000"/>
          <w:spacing w:val="15"/>
          <w:szCs w:val="18"/>
        </w:rPr>
        <w:t>ermittelt und die Verankerung des Themas Prävention beschrieben.</w:t>
      </w:r>
    </w:p>
    <w:p w:rsidR="00146250" w:rsidRPr="000D695B" w:rsidRDefault="00146250" w:rsidP="005B43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Organisations-, Ablauf- und Entscheidungsstrukturen (auch „informelle Strukturen“)</w:t>
      </w:r>
      <w:r w:rsidR="000D695B" w:rsidRPr="000D695B">
        <w:rPr>
          <w:rFonts w:cs="DINPro-Regular"/>
          <w:color w:val="000000"/>
          <w:spacing w:val="15"/>
          <w:szCs w:val="18"/>
        </w:rPr>
        <w:t xml:space="preserve"> </w:t>
      </w:r>
      <w:r w:rsidRPr="000D695B">
        <w:rPr>
          <w:rFonts w:cs="DINPro-Regular"/>
          <w:color w:val="000000"/>
          <w:spacing w:val="15"/>
          <w:szCs w:val="18"/>
        </w:rPr>
        <w:t>wurden unter dem Aspekt der Transparenz, der Verantwortlichkeit und Rollenklarheit</w:t>
      </w:r>
      <w:r w:rsidR="000D695B">
        <w:rPr>
          <w:rFonts w:cs="DINPro-Regular"/>
          <w:color w:val="000000"/>
          <w:spacing w:val="15"/>
          <w:szCs w:val="18"/>
        </w:rPr>
        <w:t xml:space="preserve"> </w:t>
      </w:r>
      <w:r w:rsidRPr="000D695B">
        <w:rPr>
          <w:rFonts w:cs="DINPro-Regular"/>
          <w:color w:val="000000"/>
          <w:spacing w:val="15"/>
          <w:szCs w:val="18"/>
        </w:rPr>
        <w:t>untersucht.</w:t>
      </w:r>
    </w:p>
    <w:p w:rsidR="00146250" w:rsidRPr="000D695B" w:rsidRDefault="00146250" w:rsidP="005B43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Kommunikationsstrukturen, Zuständigkeiten und Führungsstruktur</w:t>
      </w:r>
      <w:r w:rsidR="000D695B">
        <w:rPr>
          <w:rFonts w:cs="DINPro-Regular"/>
          <w:color w:val="000000"/>
          <w:spacing w:val="15"/>
          <w:szCs w:val="18"/>
        </w:rPr>
        <w:t xml:space="preserve"> </w:t>
      </w:r>
      <w:r w:rsidRPr="000D695B">
        <w:rPr>
          <w:rFonts w:cs="DINPro-Regular"/>
          <w:color w:val="000000"/>
          <w:spacing w:val="15"/>
          <w:szCs w:val="18"/>
        </w:rPr>
        <w:t>(u.a. Macht und Machtmissbrauch),</w:t>
      </w:r>
    </w:p>
    <w:p w:rsidR="00146250" w:rsidRPr="000D695B" w:rsidRDefault="00146250" w:rsidP="005B43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strukturell- oder ablaufbedingte Grenzverletzungen</w:t>
      </w:r>
      <w:r w:rsidR="000D695B">
        <w:rPr>
          <w:rFonts w:cs="DINPro-Regular"/>
          <w:color w:val="000000"/>
          <w:spacing w:val="15"/>
          <w:szCs w:val="18"/>
        </w:rPr>
        <w:t xml:space="preserve"> </w:t>
      </w:r>
      <w:r w:rsidRPr="000D695B">
        <w:rPr>
          <w:rFonts w:cs="DINPro-Regular"/>
          <w:color w:val="000000"/>
          <w:spacing w:val="15"/>
          <w:szCs w:val="18"/>
        </w:rPr>
        <w:t>(Pflegesituationen, Untersuchungen etc.),</w:t>
      </w:r>
    </w:p>
    <w:p w:rsidR="00146250" w:rsidRPr="000D695B" w:rsidRDefault="00146250" w:rsidP="005B43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der Umgang mit Fehlern, Fehlverhalten und Grenzverletzungen („Fehlerkultur“)</w:t>
      </w:r>
      <w:r w:rsidR="000D695B">
        <w:rPr>
          <w:rFonts w:cs="DINPro-Regular"/>
          <w:color w:val="000000"/>
          <w:spacing w:val="15"/>
          <w:szCs w:val="18"/>
        </w:rPr>
        <w:t xml:space="preserve"> </w:t>
      </w:r>
      <w:r w:rsidRPr="000D695B">
        <w:rPr>
          <w:rFonts w:cs="DINPro-Regular"/>
          <w:color w:val="000000"/>
          <w:spacing w:val="15"/>
          <w:szCs w:val="18"/>
        </w:rPr>
        <w:t>in der alltäglichen Arbeit,</w:t>
      </w:r>
    </w:p>
    <w:p w:rsidR="00146250" w:rsidRPr="000D695B" w:rsidRDefault="00146250" w:rsidP="000D695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enges Betreuungsverhältnis und Bezugsbetreuung,</w:t>
      </w:r>
    </w:p>
    <w:p w:rsidR="00146250" w:rsidRPr="000D695B" w:rsidRDefault="00146250" w:rsidP="005B43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Risikoorte und -zeiten, insbesondere Übernachtungs-, Wohn- und Transportsituationen,</w:t>
      </w:r>
      <w:r w:rsidR="000D695B" w:rsidRPr="000D695B">
        <w:rPr>
          <w:rFonts w:cs="DINPro-Regular"/>
          <w:color w:val="000000"/>
          <w:spacing w:val="15"/>
          <w:szCs w:val="18"/>
        </w:rPr>
        <w:t xml:space="preserve"> </w:t>
      </w:r>
      <w:r w:rsidRPr="000D695B">
        <w:rPr>
          <w:rFonts w:cs="DINPro-Regular"/>
          <w:color w:val="000000"/>
          <w:spacing w:val="15"/>
          <w:szCs w:val="18"/>
        </w:rPr>
        <w:t>Regelungen für Nachtdienste, Feiertage und Ferienzeiten mit personeller Unterbesetzung</w:t>
      </w:r>
      <w:r w:rsidR="000D695B">
        <w:rPr>
          <w:rFonts w:cs="DINPro-Regular"/>
          <w:color w:val="000000"/>
          <w:spacing w:val="15"/>
          <w:szCs w:val="18"/>
        </w:rPr>
        <w:t xml:space="preserve"> </w:t>
      </w:r>
      <w:r w:rsidRPr="000D695B">
        <w:rPr>
          <w:rFonts w:cs="DINPro-Regular"/>
          <w:color w:val="000000"/>
          <w:spacing w:val="15"/>
          <w:szCs w:val="18"/>
        </w:rPr>
        <w:t>wurden in die Analyse einbezogen.</w:t>
      </w:r>
    </w:p>
    <w:p w:rsidR="00146250" w:rsidRPr="000D695B" w:rsidRDefault="00146250" w:rsidP="005B43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Der Themenkomplex Umgang mit Sexualität</w:t>
      </w:r>
      <w:r w:rsidR="000D695B">
        <w:rPr>
          <w:rFonts w:cs="DINPro-Regular"/>
          <w:color w:val="000000"/>
          <w:spacing w:val="15"/>
          <w:szCs w:val="18"/>
        </w:rPr>
        <w:t xml:space="preserve"> </w:t>
      </w:r>
      <w:r w:rsidRPr="000D695B">
        <w:rPr>
          <w:rFonts w:cs="DINPro-Regular"/>
          <w:color w:val="000000"/>
          <w:spacing w:val="15"/>
          <w:szCs w:val="18"/>
        </w:rPr>
        <w:t>(Sexualberatung, sexuelle Selbstbestimmung, ggf. Sexualpädagogik etc.) und</w:t>
      </w:r>
    </w:p>
    <w:p w:rsidR="00146250" w:rsidRPr="000D695B" w:rsidRDefault="00146250" w:rsidP="000D695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 xml:space="preserve">das Interventionskonzept </w:t>
      </w:r>
      <w:proofErr w:type="gramStart"/>
      <w:r w:rsidRPr="000D695B">
        <w:rPr>
          <w:rFonts w:cs="DINPro-Regular"/>
          <w:color w:val="000000"/>
          <w:spacing w:val="15"/>
          <w:szCs w:val="18"/>
        </w:rPr>
        <w:t>fanden</w:t>
      </w:r>
      <w:proofErr w:type="gramEnd"/>
      <w:r w:rsidRPr="000D695B">
        <w:rPr>
          <w:rFonts w:cs="DINPro-Regular"/>
          <w:color w:val="000000"/>
          <w:spacing w:val="15"/>
          <w:szCs w:val="18"/>
        </w:rPr>
        <w:t xml:space="preserve"> Berücksichtigung.</w:t>
      </w:r>
    </w:p>
    <w:p w:rsidR="00146250" w:rsidRPr="000D695B" w:rsidRDefault="00146250" w:rsidP="005B43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Zu prüfen war das Funktionieren des Beschwerdemanagements und die Passgenauigkeit</w:t>
      </w:r>
      <w:r w:rsidR="000D695B" w:rsidRPr="000D695B">
        <w:rPr>
          <w:rFonts w:cs="DINPro-Regular"/>
          <w:color w:val="000000"/>
          <w:spacing w:val="15"/>
          <w:szCs w:val="18"/>
        </w:rPr>
        <w:t xml:space="preserve"> </w:t>
      </w:r>
      <w:r w:rsidRPr="000D695B">
        <w:rPr>
          <w:rFonts w:cs="DINPro-Regular"/>
          <w:color w:val="000000"/>
          <w:spacing w:val="15"/>
          <w:szCs w:val="18"/>
        </w:rPr>
        <w:t>des Interventionskonzeptes sowohl im Hinblick auf die Zielgruppe und deren Angehörige</w:t>
      </w:r>
      <w:r w:rsidR="000D695B">
        <w:rPr>
          <w:rFonts w:cs="DINPro-Regular"/>
          <w:color w:val="000000"/>
          <w:spacing w:val="15"/>
          <w:szCs w:val="18"/>
        </w:rPr>
        <w:t xml:space="preserve"> </w:t>
      </w:r>
      <w:r w:rsidRPr="000D695B">
        <w:rPr>
          <w:rFonts w:cs="DINPro-Regular"/>
          <w:color w:val="000000"/>
          <w:spacing w:val="15"/>
          <w:szCs w:val="18"/>
        </w:rPr>
        <w:t>als auch auf die Mitarbeitenden und Ehrenamtlichen der Einrichtung.</w:t>
      </w:r>
    </w:p>
    <w:p w:rsidR="00146250" w:rsidRPr="000D695B" w:rsidRDefault="00146250" w:rsidP="000D695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…</w:t>
      </w:r>
    </w:p>
    <w:p w:rsidR="00146250" w:rsidRPr="000D695B" w:rsidRDefault="00146250" w:rsidP="000D695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…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Formulierungsvorschla8 g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Die Ergebnisse der Risikoanalyse zeigten auf, welche konzeptionellen und/oder strukturellen</w:t>
      </w:r>
      <w:r w:rsidR="000D695B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Verbesserungen im Sinne des Schutzes gegen sexualisierter Gewalt erforderlich waren, und die in</w:t>
      </w:r>
      <w:r w:rsidR="000D695B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das Institutionelle Schutzkonzept aufgenommen und umgesetzt werden mussten.</w:t>
      </w:r>
    </w:p>
    <w:p w:rsidR="000D695B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0D695B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0D695B" w:rsidTr="000D695B">
        <w:tc>
          <w:tcPr>
            <w:tcW w:w="7083" w:type="dxa"/>
          </w:tcPr>
          <w:p w:rsidR="000D695B" w:rsidRDefault="000D695B" w:rsidP="000D69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  <w:u w:val="single"/>
              </w:rPr>
            </w:pPr>
            <w:r w:rsidRPr="000D695B">
              <w:rPr>
                <w:rFonts w:cs="DINPro-Medium"/>
                <w:color w:val="000000"/>
                <w:spacing w:val="15"/>
                <w:szCs w:val="18"/>
                <w:u w:val="single"/>
              </w:rPr>
              <w:t>Anlagen</w:t>
            </w:r>
          </w:p>
          <w:p w:rsidR="000D695B" w:rsidRPr="000D695B" w:rsidRDefault="000D695B" w:rsidP="000D69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  <w:u w:val="single"/>
              </w:rPr>
            </w:pPr>
          </w:p>
          <w:p w:rsidR="000D695B" w:rsidRPr="00E807F6" w:rsidRDefault="000D695B" w:rsidP="000D69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>Risikoanal</w:t>
            </w:r>
            <w:r w:rsidR="00F0542B">
              <w:rPr>
                <w:rFonts w:cs="DINPro-Regular"/>
                <w:color w:val="000000"/>
                <w:spacing w:val="15"/>
                <w:szCs w:val="18"/>
              </w:rPr>
              <w:t>yse für den Bereich Altenhilfe</w:t>
            </w:r>
          </w:p>
          <w:p w:rsidR="000D695B" w:rsidRPr="00E807F6" w:rsidRDefault="000D695B" w:rsidP="000D69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>Risikoanalyse fü</w:t>
            </w:r>
            <w:r w:rsidR="00F0542B">
              <w:rPr>
                <w:rFonts w:cs="DINPro-Regular"/>
                <w:color w:val="000000"/>
                <w:spacing w:val="15"/>
                <w:szCs w:val="18"/>
              </w:rPr>
              <w:t>r den Bereich Behindertenhilfe</w:t>
            </w:r>
          </w:p>
          <w:p w:rsidR="000D695B" w:rsidRPr="00E807F6" w:rsidRDefault="000D695B" w:rsidP="000D69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>Risikoanaly</w:t>
            </w:r>
            <w:r w:rsidR="00F0542B">
              <w:rPr>
                <w:rFonts w:cs="DINPro-Regular"/>
                <w:color w:val="000000"/>
                <w:spacing w:val="15"/>
                <w:szCs w:val="18"/>
              </w:rPr>
              <w:t>se für den Bereich Krankenhaus</w:t>
            </w:r>
          </w:p>
          <w:p w:rsidR="000D695B" w:rsidRDefault="000D695B" w:rsidP="001462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</w:tbl>
    <w:p w:rsidR="000D695B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0D695B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Formulierungsvorschlag 9</w:t>
      </w:r>
    </w:p>
    <w:p w:rsidR="00146250" w:rsidRPr="004D605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  <w:u w:val="single"/>
        </w:rPr>
      </w:pPr>
      <w:r w:rsidRPr="004D6051">
        <w:rPr>
          <w:rFonts w:cs="DINPro-Medium"/>
          <w:b/>
          <w:color w:val="000000"/>
          <w:spacing w:val="15"/>
          <w:sz w:val="24"/>
          <w:szCs w:val="24"/>
          <w:u w:val="single"/>
        </w:rPr>
        <w:t>Institutionelles Schutzkonzept</w:t>
      </w:r>
    </w:p>
    <w:p w:rsidR="000D695B" w:rsidRPr="000D695B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Neben konkreten Maßnahmen, die im Weiteren benannt werden, sind grundsätzliche Einstellungen</w:t>
      </w:r>
      <w:r w:rsidR="000D695B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und Verhaltensweisen wichtig, um die uns anvertrauten Bewohnerinnen und Bewohner/die</w:t>
      </w:r>
      <w:r w:rsidR="000D695B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Klientinnen und Klienten/die Patientinnen und Patienten etc. bestmöglich zu schützen. Dazu</w:t>
      </w:r>
      <w:r w:rsidR="000D695B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gehören u.a.:</w:t>
      </w:r>
    </w:p>
    <w:p w:rsidR="000D695B" w:rsidRPr="00E807F6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0D695B" w:rsidRDefault="00146250" w:rsidP="000D695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aktives Umsetzen der eigenen Werthaltung (Leitbild) in die (pädagogische) Arbeit</w:t>
      </w:r>
    </w:p>
    <w:p w:rsidR="00146250" w:rsidRPr="000D695B" w:rsidRDefault="00146250" w:rsidP="000D695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sensibel sein für Grenzverletzungen, Übergriffe und (sexualisierte) Gewalt</w:t>
      </w:r>
    </w:p>
    <w:p w:rsidR="00146250" w:rsidRPr="000D695B" w:rsidRDefault="00146250" w:rsidP="000D695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achten der Persönlichkeitsrechte und der Intimsphäre der betreuten/behandelten Personen,</w:t>
      </w:r>
    </w:p>
    <w:p w:rsidR="00146250" w:rsidRPr="000D695B" w:rsidRDefault="00146250" w:rsidP="000D695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fördernde Selbstkompetenzen der betreuten/behandelten Personen</w:t>
      </w:r>
    </w:p>
    <w:p w:rsidR="00146250" w:rsidRPr="000D695B" w:rsidRDefault="00146250" w:rsidP="000D695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besonnenes aber auch entschiedenes Eingreifen bei Grenzverletzungen jeglicher Art</w:t>
      </w:r>
    </w:p>
    <w:p w:rsidR="00146250" w:rsidRPr="000D695B" w:rsidRDefault="00146250" w:rsidP="000D695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reflektieren des eigenen Verhaltens gegenüber den betreuten/behandelten Personen</w:t>
      </w:r>
    </w:p>
    <w:p w:rsidR="000D695B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D695B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Die Entwicklung und Verwirklichung von Maßnahmen zur Prävention erfolgen in den Diensten</w:t>
      </w:r>
      <w:r w:rsidR="000D695B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und Einrichtungen beteiligungsorientiert in Zusammenarbeit mit allen hierfür relevanten Personen(-gruppen). Dazu gehören auch die uns anvertrauten Bewohnerinnen und Bewohner/Klientinnen</w:t>
      </w:r>
      <w:r w:rsidR="000D695B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und Klienten/Patientinnen und Patienten, Angehörigen etc.</w:t>
      </w:r>
    </w:p>
    <w:p w:rsidR="000D695B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0D695B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Bestandteile des Institutionellen Schutzkonzeptes nach der Präventionsordnung für unsere Dienste</w:t>
      </w:r>
      <w:r w:rsidR="000D695B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und Einrichtungen sind:</w:t>
      </w:r>
    </w:p>
    <w:p w:rsidR="000D695B" w:rsidRPr="00E807F6" w:rsidRDefault="000D695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0D695B" w:rsidRDefault="00146250" w:rsidP="000D695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Persönliche Eignung/Personalauswahl und -entwicklung</w:t>
      </w:r>
    </w:p>
    <w:p w:rsidR="00146250" w:rsidRPr="000D695B" w:rsidRDefault="00146250" w:rsidP="000D695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Erweitertes Führungszeugnis und Selbstauskunftserklärung</w:t>
      </w:r>
    </w:p>
    <w:p w:rsidR="00146250" w:rsidRPr="000D695B" w:rsidRDefault="00146250" w:rsidP="000D695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Verhaltenskodex</w:t>
      </w:r>
    </w:p>
    <w:p w:rsidR="00146250" w:rsidRPr="000D695B" w:rsidRDefault="00146250" w:rsidP="000D695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Beschwerdewege/Intervention</w:t>
      </w:r>
    </w:p>
    <w:p w:rsidR="00146250" w:rsidRPr="000D695B" w:rsidRDefault="00146250" w:rsidP="000D695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Qualitätsmanagement</w:t>
      </w:r>
    </w:p>
    <w:p w:rsidR="00146250" w:rsidRPr="000D695B" w:rsidRDefault="00146250" w:rsidP="000D695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Aus- und Fortbildung/Qualifikation</w:t>
      </w:r>
    </w:p>
    <w:p w:rsidR="00146250" w:rsidRPr="000D695B" w:rsidRDefault="00146250" w:rsidP="000D695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D695B">
        <w:rPr>
          <w:rFonts w:cs="DINPro-Regular"/>
          <w:color w:val="000000"/>
          <w:spacing w:val="15"/>
          <w:szCs w:val="18"/>
        </w:rPr>
        <w:t>Maßnahmen zur Stärkung von Minderjährigen und schutz- oder hilfebedürftigen Erwachsenen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Formulierungsvorschla10 g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637F1C">
        <w:rPr>
          <w:rFonts w:cs="DINPro-Medium"/>
          <w:b/>
          <w:color w:val="000000"/>
          <w:spacing w:val="15"/>
          <w:szCs w:val="18"/>
        </w:rPr>
        <w:t xml:space="preserve">Persönliche Eignung/Personalauswahl und </w:t>
      </w:r>
      <w:r w:rsidR="00637F1C">
        <w:rPr>
          <w:rFonts w:cs="DINPro-Medium"/>
          <w:b/>
          <w:color w:val="000000"/>
          <w:spacing w:val="15"/>
          <w:szCs w:val="18"/>
        </w:rPr>
        <w:t>–</w:t>
      </w:r>
      <w:proofErr w:type="spellStart"/>
      <w:r w:rsidRPr="00637F1C">
        <w:rPr>
          <w:rFonts w:cs="DINPro-Medium"/>
          <w:b/>
          <w:color w:val="000000"/>
          <w:spacing w:val="15"/>
          <w:szCs w:val="18"/>
        </w:rPr>
        <w:t>entwicklung</w:t>
      </w:r>
      <w:proofErr w:type="spellEnd"/>
    </w:p>
    <w:p w:rsidR="00637F1C" w:rsidRPr="00637F1C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Um den Schutz der anvertrauten schutz- oder hilfebedürftigen Erwachsenen in unseren Einrichtungen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und Diensten verbessern und nachhaltig sicherstellen zu können, thematisieren die Personalverantwortlichen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die Prävention gegen (sexualisierte) Gewalt im Vorstellungsgespräch, während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der Einarbeitungszeit sowie in den weiterführenden regelmäßig stattfindenden Mitarbeitergesprächen.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Ein Gespräch mit den Mitarbeitenden über den Verhaltenskodex und das Beschwerdemanagement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verdeutlicht, dass sexualisierte Gewalt kein Tabuthema in unseren Diensten und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Einrichtungen ist.</w:t>
      </w:r>
    </w:p>
    <w:p w:rsidR="00637F1C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Angesprochen werden insbesondere: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637F1C" w:rsidRDefault="00146250" w:rsidP="00637F1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wertschätzende Grundhaltung</w:t>
      </w:r>
    </w:p>
    <w:p w:rsidR="00146250" w:rsidRPr="00637F1C" w:rsidRDefault="00146250" w:rsidP="00637F1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respektvoller Umgang</w:t>
      </w:r>
    </w:p>
    <w:p w:rsidR="00146250" w:rsidRPr="00637F1C" w:rsidRDefault="00146250" w:rsidP="00637F1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angemessenes, professionelles Verhalten gegenüber den schutz- oder</w:t>
      </w:r>
    </w:p>
    <w:p w:rsidR="00146250" w:rsidRPr="00637F1C" w:rsidRDefault="00146250" w:rsidP="00637F1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hilfebedürftigen Erwachsenen, deren Angehörigen, Kooperationspartnern und</w:t>
      </w:r>
    </w:p>
    <w:p w:rsidR="00146250" w:rsidRPr="00637F1C" w:rsidRDefault="00146250" w:rsidP="00637F1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sonstigen externen Personen</w:t>
      </w:r>
    </w:p>
    <w:p w:rsidR="00146250" w:rsidRPr="00637F1C" w:rsidRDefault="00146250" w:rsidP="00637F1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angemessenes professionelles Verhältnis von Nähe und Distanz zu den</w:t>
      </w:r>
    </w:p>
    <w:p w:rsidR="00146250" w:rsidRPr="00637F1C" w:rsidRDefault="00146250" w:rsidP="00637F1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anvertrauten Personen</w:t>
      </w:r>
    </w:p>
    <w:p w:rsidR="00146250" w:rsidRPr="00637F1C" w:rsidRDefault="00146250" w:rsidP="00637F1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individuelle Unter- oder Überforderungssituationen</w:t>
      </w:r>
    </w:p>
    <w:p w:rsidR="00146250" w:rsidRPr="00637F1C" w:rsidRDefault="00146250" w:rsidP="00637F1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handeln in Grenz- und Gefahrensituationen</w:t>
      </w:r>
    </w:p>
    <w:p w:rsidR="00146250" w:rsidRPr="00637F1C" w:rsidRDefault="00146250" w:rsidP="00637F1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Fachwissen zum grenzachtenden Umgang</w:t>
      </w:r>
    </w:p>
    <w:p w:rsidR="00146250" w:rsidRPr="00637F1C" w:rsidRDefault="00146250" w:rsidP="00637F1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Fortbildungsbedarf zum Thema</w:t>
      </w:r>
    </w:p>
    <w:p w:rsidR="00637F1C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637F1C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7F1C" w:rsidTr="00637F1C">
        <w:tc>
          <w:tcPr>
            <w:tcW w:w="9062" w:type="dxa"/>
          </w:tcPr>
          <w:p w:rsidR="00637F1C" w:rsidRDefault="00637F1C" w:rsidP="00637F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  <w:r w:rsidRPr="00E807F6">
              <w:rPr>
                <w:rFonts w:cs="DINPro-Medium"/>
                <w:color w:val="000000"/>
                <w:spacing w:val="15"/>
                <w:szCs w:val="18"/>
              </w:rPr>
              <w:t>Download</w:t>
            </w:r>
          </w:p>
          <w:p w:rsidR="00637F1C" w:rsidRPr="00E807F6" w:rsidRDefault="00637F1C" w:rsidP="00637F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  <w:p w:rsidR="00637F1C" w:rsidRPr="00E807F6" w:rsidRDefault="00637F1C" w:rsidP="00637F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>Erzbistum Köln, Schriftenreihe Institutionelles Schutzkonzept, Heft 3</w:t>
            </w:r>
          </w:p>
          <w:p w:rsidR="00637F1C" w:rsidRPr="00E807F6" w:rsidRDefault="00637F1C" w:rsidP="00637F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>Download unter: http://bit.ly/schutzkonzept_heft3</w:t>
            </w:r>
          </w:p>
          <w:p w:rsidR="00637F1C" w:rsidRDefault="00637F1C" w:rsidP="001462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</w:tbl>
    <w:p w:rsidR="00637F1C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Formulierungsvorschlag 11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637F1C">
        <w:rPr>
          <w:rFonts w:cs="DINPro-Medium"/>
          <w:b/>
          <w:color w:val="000000"/>
          <w:spacing w:val="15"/>
          <w:szCs w:val="18"/>
        </w:rPr>
        <w:t>Erweitertes Führungszeugnis und Selbstauskunftserklärung</w:t>
      </w:r>
    </w:p>
    <w:p w:rsidR="00637F1C" w:rsidRPr="00637F1C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In unseren Diensten und Einrichtungen werden keine Personen eingesetzt, die rechtskräftig wegen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einer in § 2 Absatz 2 oder 3 PrävO genannten Straftat verurteilt sind.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Mitarbeiterinnen und Mitarbeiter sowie ehrenamtlich Tätige müssen, </w:t>
      </w:r>
      <w:r w:rsidRPr="00E807F6">
        <w:rPr>
          <w:rFonts w:cs="DINPro-Medium"/>
          <w:color w:val="000000"/>
          <w:spacing w:val="15"/>
          <w:szCs w:val="18"/>
        </w:rPr>
        <w:t>entsprechend den gesetzlichen</w:t>
      </w:r>
      <w:r w:rsidR="00637F1C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und arbeitsrechtlichen Regelungen</w:t>
      </w:r>
      <w:r w:rsidRPr="00E807F6">
        <w:rPr>
          <w:rFonts w:cs="DINPro-Regular"/>
          <w:color w:val="000000"/>
          <w:spacing w:val="15"/>
          <w:szCs w:val="18"/>
        </w:rPr>
        <w:t>, ein erweitertes Führungszeugnis vorlegen.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Darüber hinaus fordern wir alle Mitarbeitenden gemäß § 2 Abs. 7 Präventionsordnung auf, einmalig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eine Selbstauskunftserklärung abzugeben.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In der Selbstauskunftserklärung versichert die Mitarbeiterin/der Mitarbeiter, dass sie/er nicht wegen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einer Straftat im Zusammenhang mit sexualisierter Gewalt rechtskräftig verurteilt ist und auch in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diesem Zusammenhang kein Ermittlungsverfahren gegen sie/ihn eingeleitet ist. Für den Fall, dass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diesbezüglich ein Ermittlungsverfahren gegen sie/ihn eingeleitet wird, verpflichtet sie/er sich, dies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dem Dienstvorgesetzten umgehend mitzuteilen.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Die Selbstauskunftserklärung wird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nach den geltenden arbeits- und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datenschutzrechtlichen Bestimmungen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verwaltet und aufbewahrt.</w:t>
      </w:r>
    </w:p>
    <w:p w:rsidR="00637F1C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637F1C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6A5B6D" w:rsidRDefault="006A5B6D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7F1C" w:rsidTr="00637F1C">
        <w:tc>
          <w:tcPr>
            <w:tcW w:w="9062" w:type="dxa"/>
          </w:tcPr>
          <w:p w:rsidR="00637F1C" w:rsidRPr="00E807F6" w:rsidRDefault="00637F1C" w:rsidP="00637F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  <w:r w:rsidRPr="00E807F6">
              <w:rPr>
                <w:rFonts w:cs="DINPro-Medium"/>
                <w:color w:val="000000"/>
                <w:spacing w:val="15"/>
                <w:szCs w:val="18"/>
              </w:rPr>
              <w:t>Anlage</w:t>
            </w:r>
          </w:p>
          <w:p w:rsidR="00637F1C" w:rsidRPr="00E807F6" w:rsidRDefault="00637F1C" w:rsidP="00637F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>Se</w:t>
            </w:r>
            <w:r w:rsidR="00F0542B">
              <w:rPr>
                <w:rFonts w:cs="DINPro-Regular"/>
                <w:color w:val="000000"/>
                <w:spacing w:val="15"/>
                <w:szCs w:val="18"/>
              </w:rPr>
              <w:t>lbstauskunftserklärung</w:t>
            </w:r>
          </w:p>
          <w:p w:rsidR="00637F1C" w:rsidRDefault="00637F1C" w:rsidP="001462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</w:p>
        </w:tc>
      </w:tr>
    </w:tbl>
    <w:p w:rsidR="00637F1C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6A5B6D" w:rsidRDefault="006A5B6D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6A5B6D" w:rsidRPr="00E807F6" w:rsidRDefault="006A5B6D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Formulierungsvorschla12 g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637F1C">
        <w:rPr>
          <w:rFonts w:cs="DINPro-Medium"/>
          <w:b/>
          <w:color w:val="000000"/>
          <w:spacing w:val="15"/>
          <w:szCs w:val="18"/>
        </w:rPr>
        <w:t>Verhaltenskodex</w:t>
      </w:r>
    </w:p>
    <w:p w:rsidR="00637F1C" w:rsidRPr="00637F1C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In unseren Diensten und Einrichtungen möchten wir Menschen in ihren Lebenssituationen Räume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bieten, in denen sie ihre Persönlichkeit, ihre Fähigkeiten und Begabungen entfalten können und in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denen sie sich angenommen und sicher fühlen.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Die Beziehungen zu den Bewohnerinnen und Bewohnern/Klientinnen und Klienten/Patientinnen und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Patienten, Angehörigen etc. gestalten wir transparent in positiver Zuwendung. Achtsamkeit,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Wertschätzung, Respekt und Transparenz sowie ein verantwortungsvoller Umgang mit Nähe und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Distanz und einem Grenzen achtenden Umgang in den Arbeits- und Handlungsabläufen sind uns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wichtig.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Pflegesituationen sind häufig von nahen persönlichen Kontakten zwischen Pflegebedürftigem und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Pflegepersonen geprägt. Deshalb ist eine hohe Sensibilität bei pflegenden, diagnostischen, therapeutischen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und medizinischen Maßnahmen notwendig, da diese individuell als Grenzverletzung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erlebt werden können.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Wirksame Präventionsarbeit kann nur gelingen, wenn alle Kontaktpersonen der Bewohnerinnen und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Bewohner/der Klientinnen und Klienten/der Patientinnen und Patienten ihre Handlungsmöglichkeiten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verantwortungsvoll wahrnehmen. Unseren Mitarbeiterinnen und Mitarbeitern ist bewusst,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dass sie in ihrer Rolle und Funktion eine besondere Vertrauens- und Autoritätsstellung haben.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Deshalb sind klare Regeln bezüglich eines achtsamen und respektvollen Umgangs mit den uns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anvertrauten Menschen notwendig.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Der Verhaltenskodex umfasst verbindliche Verhaltensregeln für den Arbeitsalltag. Unter Beachtung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der geltenden arbeitsrechtlichen Bestimmungen und internen Dienstanweisungen werden diese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Verhaltensregeln durch die Unterzeichnung des Verhaltenskodex (s. Anlage) von den Mitarbeitenden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anerkannt.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4D605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4D6051">
        <w:rPr>
          <w:rFonts w:cs="DINPro-Medium"/>
          <w:color w:val="000000"/>
          <w:spacing w:val="15"/>
          <w:szCs w:val="18"/>
        </w:rPr>
        <w:t>An der Entwicklung des Verhaltenskodex waren beteiligt:</w:t>
      </w:r>
    </w:p>
    <w:p w:rsidR="00146250" w:rsidRPr="00637F1C" w:rsidRDefault="00146250" w:rsidP="00637F1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als Vertreter/Vertreterin des Rechtsträgers Herr/Frau …</w:t>
      </w:r>
    </w:p>
    <w:p w:rsidR="00146250" w:rsidRPr="00637F1C" w:rsidRDefault="00146250" w:rsidP="00637F1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als qualifizierte Präventionsfachkraft Herr/Frau …</w:t>
      </w:r>
    </w:p>
    <w:p w:rsidR="00146250" w:rsidRPr="00637F1C" w:rsidRDefault="00146250" w:rsidP="00637F1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von der Mitarbeitervertretung Herr/Frau …</w:t>
      </w:r>
    </w:p>
    <w:p w:rsidR="00146250" w:rsidRPr="00637F1C" w:rsidRDefault="00146250" w:rsidP="00637F1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als Mitarbeitende/r in leitender Verantwortung Herr/Frau …</w:t>
      </w:r>
    </w:p>
    <w:p w:rsidR="00146250" w:rsidRPr="00637F1C" w:rsidRDefault="00146250" w:rsidP="00637F1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als Mitarbeitende/r bzw. ehrenamtlich Tätige Herr/Frau …</w:t>
      </w:r>
    </w:p>
    <w:p w:rsidR="00146250" w:rsidRPr="00637F1C" w:rsidRDefault="00146250" w:rsidP="005B431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schutz- oder hilfebedürftige Erwachsene aus unseren Einrichtungen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637F1C">
        <w:rPr>
          <w:rFonts w:cs="DINPro-Regular"/>
          <w:color w:val="000000"/>
          <w:spacing w:val="15"/>
          <w:szCs w:val="18"/>
        </w:rPr>
        <w:t>und Diensten sowie deren gesetzliche Vertreter, hier Herr/Frau …</w:t>
      </w:r>
    </w:p>
    <w:p w:rsidR="00146250" w:rsidRDefault="00146250" w:rsidP="00637F1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37F1C">
        <w:rPr>
          <w:rFonts w:cs="DINPro-Regular"/>
          <w:color w:val="000000"/>
          <w:spacing w:val="15"/>
          <w:szCs w:val="18"/>
        </w:rPr>
        <w:t>…</w:t>
      </w:r>
    </w:p>
    <w:p w:rsidR="00637F1C" w:rsidRDefault="00637F1C" w:rsidP="00637F1C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637F1C" w:rsidRDefault="00637F1C" w:rsidP="00637F1C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7F1C" w:rsidTr="00637F1C">
        <w:tc>
          <w:tcPr>
            <w:tcW w:w="9062" w:type="dxa"/>
          </w:tcPr>
          <w:p w:rsidR="00637F1C" w:rsidRDefault="00637F1C" w:rsidP="00637F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  <w:r w:rsidRPr="00E807F6">
              <w:rPr>
                <w:rFonts w:cs="DINPro-Medium"/>
                <w:color w:val="000000"/>
                <w:spacing w:val="15"/>
                <w:szCs w:val="18"/>
              </w:rPr>
              <w:t>Anlage/Download</w:t>
            </w:r>
          </w:p>
          <w:p w:rsidR="00637F1C" w:rsidRPr="00E807F6" w:rsidRDefault="00637F1C" w:rsidP="00637F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  <w:p w:rsidR="00637F1C" w:rsidRDefault="00637F1C" w:rsidP="00637F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>Verhalt</w:t>
            </w:r>
            <w:r w:rsidR="00F0542B">
              <w:rPr>
                <w:rFonts w:cs="DINPro-Regular"/>
                <w:color w:val="000000"/>
                <w:spacing w:val="15"/>
                <w:szCs w:val="18"/>
              </w:rPr>
              <w:t>enskodex Bistum Aachen</w:t>
            </w:r>
          </w:p>
          <w:p w:rsidR="00637F1C" w:rsidRPr="00E807F6" w:rsidRDefault="00637F1C" w:rsidP="00637F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</w:p>
          <w:p w:rsidR="00637F1C" w:rsidRPr="00E807F6" w:rsidRDefault="00637F1C" w:rsidP="00637F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>Erzbistum Köln, Schriftenreihe Institutionelles Schutzkonzept, Heft 5</w:t>
            </w:r>
          </w:p>
          <w:p w:rsidR="00637F1C" w:rsidRPr="00E807F6" w:rsidRDefault="00637F1C" w:rsidP="00637F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>Download unter: http://bit.ly/schutzkonzept_heft5</w:t>
            </w:r>
          </w:p>
          <w:p w:rsidR="00637F1C" w:rsidRDefault="00637F1C" w:rsidP="00637F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</w:p>
        </w:tc>
      </w:tr>
    </w:tbl>
    <w:p w:rsidR="00637F1C" w:rsidRDefault="00637F1C" w:rsidP="00637F1C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637F1C" w:rsidRDefault="00637F1C" w:rsidP="00637F1C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637F1C" w:rsidRDefault="00637F1C" w:rsidP="00637F1C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2661B9" w:rsidRPr="00637F1C" w:rsidRDefault="002661B9" w:rsidP="00637F1C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lastRenderedPageBreak/>
        <w:t>Formulierungsvorschlag 13</w:t>
      </w:r>
    </w:p>
    <w:p w:rsidR="00146250" w:rsidRPr="00637F1C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637F1C">
        <w:rPr>
          <w:rFonts w:cs="DINPro-Medium"/>
          <w:b/>
          <w:color w:val="000000"/>
          <w:spacing w:val="15"/>
          <w:szCs w:val="18"/>
        </w:rPr>
        <w:t>Beschwerdewege/Intervention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Nur gemeinsam können wir als Personen, Dienstgemeinschaft und Institution zum Schutz von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Bewohnerinnen und Bewohnern/Klientinnen und Klienten/Patientinnen und Patienten beitragen.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Eine wichtige Säule ist dabei die Beteiligung der uns anvertrauten Menschen. Sie müssen ihre Rechte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kennen, von den schützenden Strukturen wissen, die entwickelt werden und sich angemessen bei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der Entwicklung von Beschwerdewegen einbringen können.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In einem solchen Miteinander werden die Rechte von schutz- oder hilfebedürftigen Erwachsenen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geachtet und gefördert, und Grenzverletzungen werden wahrgenommen und geahndet.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In unseren Diensten und Einrichtungen sind interne und externe Beratungs- und Beschwerdestellen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sowie Melde- und Verfahrenswege für Schutzbefohlene, Personensorgeberechtigte sowie alle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ehrenamtlich und hauptberuflich Mitarbeitenden beschrieben und bekannt gemacht – je nach Bedarf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auch mehrsprachig oder in sogenannter leichter Sprache.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Unser Beschwerdemanagement hat dabei vor allem das Ziel, die schutz- oder hilfebedürftigen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Erwachsenen vor unprofessionellem Handeln zu schützen und die Qualität des professionellen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Handelns zu verbessern. Wir sehen in diesem Beschwerdeverfahren die Chance, auf Fehler, die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institutionell oder personell bedingt sind, aufmerksam zu werden und diese bearbeiten zu können.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637F1C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i/>
          <w:color w:val="000000"/>
          <w:spacing w:val="15"/>
          <w:sz w:val="14"/>
          <w:szCs w:val="14"/>
        </w:rPr>
      </w:pPr>
      <w:r w:rsidRPr="002E744B">
        <w:rPr>
          <w:rFonts w:cs="DINPro-Regular"/>
          <w:i/>
          <w:color w:val="000000"/>
          <w:spacing w:val="15"/>
          <w:sz w:val="14"/>
          <w:szCs w:val="14"/>
        </w:rPr>
        <w:t xml:space="preserve">(Vgl. Liebhardt, Hubert, Beschwerdeverfahren als Teil einer Fehlerkultur, in: </w:t>
      </w:r>
      <w:proofErr w:type="spellStart"/>
      <w:r w:rsidRPr="002E744B">
        <w:rPr>
          <w:rFonts w:cs="DINPro-Regular"/>
          <w:i/>
          <w:color w:val="000000"/>
          <w:spacing w:val="15"/>
          <w:sz w:val="14"/>
          <w:szCs w:val="14"/>
        </w:rPr>
        <w:t>Crone</w:t>
      </w:r>
      <w:proofErr w:type="spellEnd"/>
      <w:r w:rsidRPr="002E744B">
        <w:rPr>
          <w:rFonts w:cs="DINPro-Regular"/>
          <w:i/>
          <w:color w:val="000000"/>
          <w:spacing w:val="15"/>
          <w:sz w:val="14"/>
          <w:szCs w:val="14"/>
        </w:rPr>
        <w:t>, Gerburg, Liebhardt, Hubert (</w:t>
      </w:r>
      <w:proofErr w:type="spellStart"/>
      <w:r w:rsidRPr="002E744B">
        <w:rPr>
          <w:rFonts w:cs="DINPro-Regular"/>
          <w:i/>
          <w:color w:val="000000"/>
          <w:spacing w:val="15"/>
          <w:sz w:val="14"/>
          <w:szCs w:val="14"/>
        </w:rPr>
        <w:t>Hrsg</w:t>
      </w:r>
      <w:proofErr w:type="spellEnd"/>
      <w:r w:rsidRPr="002E744B">
        <w:rPr>
          <w:rFonts w:cs="DINPro-Regular"/>
          <w:i/>
          <w:color w:val="000000"/>
          <w:spacing w:val="15"/>
          <w:sz w:val="14"/>
          <w:szCs w:val="14"/>
        </w:rPr>
        <w:t>), Institutioneller Schutz vor sexuellem</w:t>
      </w:r>
      <w:r w:rsidR="00637F1C" w:rsidRPr="002E744B">
        <w:rPr>
          <w:rFonts w:cs="DINPro-Regular"/>
          <w:i/>
          <w:color w:val="000000"/>
          <w:spacing w:val="15"/>
          <w:sz w:val="14"/>
          <w:szCs w:val="14"/>
        </w:rPr>
        <w:t xml:space="preserve"> </w:t>
      </w:r>
      <w:r w:rsidRPr="002E744B">
        <w:rPr>
          <w:rFonts w:cs="DINPro-Regular"/>
          <w:i/>
          <w:color w:val="000000"/>
          <w:spacing w:val="15"/>
          <w:sz w:val="14"/>
          <w:szCs w:val="14"/>
        </w:rPr>
        <w:t>Missbrauch. Achtsam und verantwortlich handeln in Einrichtungen der Caritas, Weinheim und Basel)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Formulierungsvorschla14 g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Meldungen sind sowohl persönlich als auch anonym möglich (z.B. Briefkasten, postalisch,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Kommunikation über Dritte, telefonisch, digital) und werden von einer fachlich kompetenten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Person entgegengenommen.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Ansprechstellen/Personen sind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intern Herr/Frau ….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extern Herr/Frau ….</w:t>
      </w:r>
    </w:p>
    <w:p w:rsidR="00637F1C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B53267" w:rsidRDefault="00B5326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7F1C" w:rsidTr="00637F1C">
        <w:tc>
          <w:tcPr>
            <w:tcW w:w="9062" w:type="dxa"/>
          </w:tcPr>
          <w:p w:rsidR="00B53267" w:rsidRDefault="00B53267" w:rsidP="00B532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spacing w:val="15"/>
                <w:szCs w:val="18"/>
              </w:rPr>
            </w:pPr>
            <w:r w:rsidRPr="00B53267">
              <w:rPr>
                <w:rFonts w:cs="DINPro-Regular"/>
                <w:spacing w:val="15"/>
                <w:szCs w:val="18"/>
              </w:rPr>
              <w:t>Download</w:t>
            </w:r>
          </w:p>
          <w:p w:rsidR="00B53267" w:rsidRPr="00B53267" w:rsidRDefault="00B53267" w:rsidP="00B532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spacing w:val="15"/>
                <w:szCs w:val="18"/>
              </w:rPr>
            </w:pPr>
          </w:p>
          <w:p w:rsidR="00B53267" w:rsidRPr="00B53267" w:rsidRDefault="00B53267" w:rsidP="00B532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spacing w:val="15"/>
                <w:szCs w:val="18"/>
              </w:rPr>
            </w:pPr>
            <w:r w:rsidRPr="00B53267">
              <w:rPr>
                <w:rFonts w:cs="DINPro-Regular"/>
                <w:spacing w:val="15"/>
                <w:szCs w:val="18"/>
              </w:rPr>
              <w:t>Erzbistum Köln, Schriftenreihe Institutionelles Schutzkonzept, Heft 6</w:t>
            </w:r>
          </w:p>
          <w:p w:rsidR="00B53267" w:rsidRPr="00B53267" w:rsidRDefault="00B53267" w:rsidP="00B532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spacing w:val="15"/>
                <w:szCs w:val="18"/>
              </w:rPr>
            </w:pPr>
            <w:r w:rsidRPr="00B53267">
              <w:rPr>
                <w:rFonts w:cs="DINPro-Regular"/>
                <w:spacing w:val="15"/>
                <w:szCs w:val="18"/>
              </w:rPr>
              <w:t>Download unter: http://bit.ly/schutzkonzepte</w:t>
            </w:r>
          </w:p>
          <w:p w:rsidR="00637F1C" w:rsidRPr="00B53267" w:rsidRDefault="00637F1C" w:rsidP="001462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spacing w:val="15"/>
                <w:szCs w:val="18"/>
              </w:rPr>
            </w:pPr>
          </w:p>
        </w:tc>
      </w:tr>
    </w:tbl>
    <w:p w:rsidR="00637F1C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637F1C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B53267" w:rsidRPr="00E807F6" w:rsidRDefault="00B5326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637F1C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637F1C">
        <w:rPr>
          <w:rFonts w:cs="DINPro-Medium"/>
          <w:b/>
          <w:color w:val="000000"/>
          <w:spacing w:val="15"/>
          <w:szCs w:val="18"/>
        </w:rPr>
        <w:t>Intervention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Eine Vermutung bzw. Kenntnis von sexualisierter Gewalt stellt eine besondere Herausforderung</w:t>
      </w:r>
      <w:r w:rsidR="00637F1C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für alle Beteiligten dar. Als Träger ist es uns wichtig, dass jeder Vermutung und</w:t>
      </w:r>
      <w:r w:rsidR="00637F1C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jeder Mitteilung mit größtmöglicher Sorgfalt, Umsicht und Diskretion nachgegangen wird.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Zum Schutz der Mitarbeitenden, die sich im Fall einer Mitteilung oder einer Vermutung in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einer emotional belastenden Situation befinden, haben wir entsprechende Verfahrensanweisungen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entwickelt, in denen beschrieben ist, wer was zu welchem Zeitpunkt zu tun hat.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Dabei ist uns bewusst, dass wir in der für alle Beteiligten belastenden Vermutungsphase unserer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Fürsorgepflicht als Träger sowohl im Hinblick auf die Schutzbefohlenen, als auch im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Hinblick auf die Mitarbeitenden nachkommen müssen.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lastRenderedPageBreak/>
        <w:t>Das Vorgehen bei einer Vermutung oder einer Mitteilung in einem Fall von sexualisierter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Gewalt ist geregelt und den Mitarbeitenden, den Bewohnerinnen und Bewohnern/den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Klientinnen und Klienten/den Patientinnen und Patienten etc. sowie deren Angehörigen</w:t>
      </w:r>
      <w:r w:rsidR="00637F1C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bekannt.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Dazu gehören:</w:t>
      </w:r>
    </w:p>
    <w:p w:rsidR="00637F1C" w:rsidRPr="00E807F6" w:rsidRDefault="00637F1C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F70F84" w:rsidRDefault="00146250" w:rsidP="00F70F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F70F84">
        <w:rPr>
          <w:rFonts w:cs="DINPro-Regular"/>
          <w:color w:val="000000"/>
          <w:spacing w:val="15"/>
          <w:szCs w:val="18"/>
        </w:rPr>
        <w:t>Beachten der Zuständigkeiten</w:t>
      </w:r>
    </w:p>
    <w:p w:rsidR="00146250" w:rsidRPr="00F70F84" w:rsidRDefault="00146250" w:rsidP="00F70F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F70F84">
        <w:rPr>
          <w:rFonts w:cs="DINPro-Regular"/>
          <w:color w:val="000000"/>
          <w:spacing w:val="15"/>
          <w:szCs w:val="18"/>
        </w:rPr>
        <w:t>Zusammentragen und Bewerten aller relevanten Fakten</w:t>
      </w:r>
    </w:p>
    <w:p w:rsidR="00146250" w:rsidRPr="00F70F84" w:rsidRDefault="00146250" w:rsidP="00F70F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F70F84">
        <w:rPr>
          <w:rFonts w:cs="DINPro-Regular"/>
          <w:color w:val="000000"/>
          <w:spacing w:val="15"/>
          <w:szCs w:val="18"/>
        </w:rPr>
        <w:t>Sofort- und Schutzmaßnahmen (Trennung des Opfers und der verdächtigen Person etc.)</w:t>
      </w:r>
    </w:p>
    <w:p w:rsidR="00146250" w:rsidRPr="00F70F84" w:rsidRDefault="00146250" w:rsidP="00F70F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F70F84">
        <w:rPr>
          <w:rFonts w:cs="DINPro-Regular"/>
          <w:color w:val="000000"/>
          <w:spacing w:val="15"/>
          <w:szCs w:val="18"/>
        </w:rPr>
        <w:t>Hinzuziehen einer Fachberatungsstelle</w:t>
      </w:r>
    </w:p>
    <w:p w:rsidR="00146250" w:rsidRPr="00F70F84" w:rsidRDefault="00146250" w:rsidP="00F70F84">
      <w:pPr>
        <w:autoSpaceDE w:val="0"/>
        <w:autoSpaceDN w:val="0"/>
        <w:adjustRightInd w:val="0"/>
        <w:spacing w:line="240" w:lineRule="auto"/>
        <w:ind w:left="360"/>
        <w:jc w:val="left"/>
        <w:rPr>
          <w:rFonts w:cs="DINPro-Medium"/>
          <w:color w:val="FFFFFF"/>
          <w:spacing w:val="15"/>
          <w:szCs w:val="18"/>
        </w:rPr>
      </w:pPr>
      <w:r w:rsidRPr="00F70F84">
        <w:rPr>
          <w:rFonts w:cs="DINPro-Medium"/>
          <w:color w:val="FFFFFF"/>
          <w:spacing w:val="15"/>
          <w:szCs w:val="18"/>
        </w:rPr>
        <w:t>Formulierungsvorschlag 15</w:t>
      </w:r>
    </w:p>
    <w:p w:rsidR="00146250" w:rsidRPr="00F70F84" w:rsidRDefault="00146250" w:rsidP="005B431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F70F84">
        <w:rPr>
          <w:rFonts w:cs="DINPro-Regular"/>
          <w:color w:val="000000"/>
          <w:spacing w:val="15"/>
          <w:szCs w:val="18"/>
        </w:rPr>
        <w:t>Arbeitsrechtliche Aspekte (beschuldigte Person von der Arbeit freistellen,</w:t>
      </w:r>
      <w:r w:rsidR="00F70F84">
        <w:rPr>
          <w:rFonts w:cs="DINPro-Regular"/>
          <w:color w:val="000000"/>
          <w:spacing w:val="15"/>
          <w:szCs w:val="18"/>
        </w:rPr>
        <w:t xml:space="preserve"> </w:t>
      </w:r>
      <w:r w:rsidRPr="00F70F84">
        <w:rPr>
          <w:rFonts w:cs="DINPro-Regular"/>
          <w:color w:val="000000"/>
          <w:spacing w:val="15"/>
          <w:szCs w:val="18"/>
        </w:rPr>
        <w:t>Mitarbeitervertretung einbeziehen etc.)</w:t>
      </w:r>
    </w:p>
    <w:p w:rsidR="00146250" w:rsidRPr="00F70F84" w:rsidRDefault="00146250" w:rsidP="00F70F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F70F84">
        <w:rPr>
          <w:rFonts w:cs="DINPro-Regular"/>
          <w:color w:val="000000"/>
          <w:spacing w:val="15"/>
          <w:szCs w:val="18"/>
        </w:rPr>
        <w:t>Betreuung des Opfers</w:t>
      </w:r>
    </w:p>
    <w:p w:rsidR="00146250" w:rsidRPr="00F70F84" w:rsidRDefault="00146250" w:rsidP="00F70F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F70F84">
        <w:rPr>
          <w:rFonts w:cs="DINPro-Regular"/>
          <w:color w:val="000000"/>
          <w:spacing w:val="15"/>
          <w:szCs w:val="18"/>
        </w:rPr>
        <w:t>Beratung der Beteiligten (Fachberatungsstellen einbeziehen)</w:t>
      </w:r>
    </w:p>
    <w:p w:rsidR="00146250" w:rsidRPr="00F70F84" w:rsidRDefault="00146250" w:rsidP="00F70F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F70F84">
        <w:rPr>
          <w:rFonts w:cs="DINPro-Regular"/>
          <w:color w:val="000000"/>
          <w:spacing w:val="15"/>
          <w:szCs w:val="18"/>
        </w:rPr>
        <w:t>Klärung des Vorfalls und abgestimmtes weiteres Vorgehen</w:t>
      </w:r>
    </w:p>
    <w:p w:rsidR="00146250" w:rsidRPr="00F70F84" w:rsidRDefault="00146250" w:rsidP="00F70F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F70F84">
        <w:rPr>
          <w:rFonts w:cs="DINPro-Regular"/>
          <w:color w:val="000000"/>
          <w:spacing w:val="15"/>
          <w:szCs w:val="18"/>
        </w:rPr>
        <w:t>Meldung des Interventionsfalles gemäß der diözesanen Regelung</w:t>
      </w:r>
    </w:p>
    <w:p w:rsidR="00146250" w:rsidRPr="00F70F84" w:rsidRDefault="00146250" w:rsidP="005B431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F70F84">
        <w:rPr>
          <w:rFonts w:cs="DINPro-Regular"/>
          <w:color w:val="000000"/>
          <w:spacing w:val="15"/>
          <w:szCs w:val="18"/>
        </w:rPr>
        <w:t>Bei Verdacht auf Straftat: Prüfung und Klärung bezüglich der Erstattung einer Strafanzeige,</w:t>
      </w:r>
      <w:r w:rsidR="00F70F84">
        <w:rPr>
          <w:rFonts w:cs="DINPro-Regular"/>
          <w:color w:val="000000"/>
          <w:spacing w:val="15"/>
          <w:szCs w:val="18"/>
        </w:rPr>
        <w:t xml:space="preserve"> </w:t>
      </w:r>
      <w:r w:rsidRPr="00F70F84">
        <w:rPr>
          <w:rFonts w:cs="DINPro-Regular"/>
          <w:color w:val="000000"/>
          <w:spacing w:val="15"/>
          <w:szCs w:val="18"/>
        </w:rPr>
        <w:t>Einbeziehen der Strafverfolgungsbehörden</w:t>
      </w:r>
    </w:p>
    <w:p w:rsidR="00146250" w:rsidRPr="00F70F84" w:rsidRDefault="00146250" w:rsidP="00F70F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F70F84">
        <w:rPr>
          <w:rFonts w:cs="DINPro-Regular"/>
          <w:color w:val="000000"/>
          <w:spacing w:val="15"/>
          <w:szCs w:val="18"/>
        </w:rPr>
        <w:t>Rehabilitationsverfahren für den Fall einer falschen Verdächtigung</w:t>
      </w:r>
    </w:p>
    <w:p w:rsidR="00146250" w:rsidRPr="00F70F84" w:rsidRDefault="00146250" w:rsidP="00F70F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F70F84">
        <w:rPr>
          <w:rFonts w:cs="DINPro-Regular"/>
          <w:color w:val="000000"/>
          <w:spacing w:val="15"/>
          <w:szCs w:val="18"/>
        </w:rPr>
        <w:t>Dokumentation</w:t>
      </w:r>
    </w:p>
    <w:p w:rsidR="00146250" w:rsidRPr="00F70F84" w:rsidRDefault="00146250" w:rsidP="00F70F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F70F84">
        <w:rPr>
          <w:rFonts w:cs="DINPro-Regular"/>
          <w:color w:val="000000"/>
          <w:spacing w:val="15"/>
          <w:szCs w:val="18"/>
        </w:rPr>
        <w:t>Datenschutz</w:t>
      </w:r>
    </w:p>
    <w:p w:rsidR="00F70F84" w:rsidRPr="00E807F6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Alle Personen, die Kenntnis von Verdachtsfällen haben, sind dazu verpflichtet, diese an die</w:t>
      </w:r>
      <w:r w:rsidR="00F70F84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Präventionsfachkraft oder entsprechende Stellen zu melden.</w:t>
      </w:r>
    </w:p>
    <w:p w:rsidR="00F70F84" w:rsidRPr="00E807F6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Zur Unterstützung der Mitarbeitenden und Verantwortlichen bei Mitteilung bzw. Vermutung von</w:t>
      </w:r>
      <w:r w:rsidR="00F70F84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sexualisierter Gewalt kooperieren wir mit folgenden Beratungsstellen:</w:t>
      </w:r>
    </w:p>
    <w:p w:rsidR="00F70F84" w:rsidRPr="00E807F6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F70F84">
        <w:rPr>
          <w:rFonts w:cs="DINPro-Regular"/>
          <w:color w:val="000000"/>
          <w:spacing w:val="15"/>
          <w:szCs w:val="18"/>
        </w:rPr>
        <w:t>_____________________</w:t>
      </w:r>
    </w:p>
    <w:p w:rsidR="00F70F84" w:rsidRPr="00E807F6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F70F84">
        <w:rPr>
          <w:rFonts w:cs="DINPro-Regular"/>
          <w:color w:val="000000"/>
          <w:spacing w:val="15"/>
          <w:szCs w:val="18"/>
        </w:rPr>
        <w:t>_____________________</w:t>
      </w:r>
    </w:p>
    <w:p w:rsidR="00F70F84" w:rsidRPr="00E807F6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>
        <w:rPr>
          <w:rFonts w:cs="DINPro-Regular"/>
          <w:color w:val="000000"/>
          <w:spacing w:val="15"/>
          <w:szCs w:val="18"/>
        </w:rPr>
        <w:t>___</w:t>
      </w:r>
      <w:r w:rsidR="00146250" w:rsidRPr="00E807F6">
        <w:rPr>
          <w:rFonts w:cs="DINPro-Regular"/>
          <w:color w:val="000000"/>
          <w:spacing w:val="15"/>
          <w:szCs w:val="18"/>
        </w:rPr>
        <w:t>___________________________________________________________________</w:t>
      </w:r>
    </w:p>
    <w:p w:rsidR="00F70F84" w:rsidRPr="00E807F6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>
        <w:rPr>
          <w:rFonts w:cs="DINPro-Regular"/>
          <w:color w:val="000000"/>
          <w:spacing w:val="15"/>
          <w:szCs w:val="18"/>
        </w:rPr>
        <w:t>__________</w:t>
      </w:r>
      <w:r w:rsidR="00146250" w:rsidRPr="00E807F6">
        <w:rPr>
          <w:rFonts w:cs="DINPro-Regular"/>
          <w:color w:val="000000"/>
          <w:spacing w:val="15"/>
          <w:szCs w:val="18"/>
        </w:rPr>
        <w:t>____________________________________________________________</w:t>
      </w:r>
    </w:p>
    <w:p w:rsidR="00F70F84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F70F84" w:rsidRPr="00E807F6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F70F84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i/>
          <w:color w:val="000000"/>
          <w:spacing w:val="15"/>
          <w:szCs w:val="18"/>
        </w:rPr>
      </w:pPr>
      <w:r w:rsidRPr="00F70F84">
        <w:rPr>
          <w:rFonts w:cs="DINPro-Medium"/>
          <w:i/>
          <w:color w:val="000000"/>
          <w:spacing w:val="15"/>
          <w:szCs w:val="18"/>
        </w:rPr>
        <w:t>Für die Ausformulierung der Beschwerdewege sind folgende Vorgaben zu berücksichtigen:</w:t>
      </w:r>
    </w:p>
    <w:p w:rsidR="00F70F84" w:rsidRPr="00F70F84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i/>
          <w:color w:val="000000"/>
          <w:spacing w:val="15"/>
          <w:szCs w:val="18"/>
        </w:rPr>
      </w:pPr>
    </w:p>
    <w:p w:rsidR="00146250" w:rsidRPr="00F70F84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i/>
          <w:color w:val="000000"/>
          <w:spacing w:val="15"/>
          <w:szCs w:val="18"/>
        </w:rPr>
      </w:pPr>
      <w:r w:rsidRPr="00F70F84">
        <w:rPr>
          <w:rFonts w:cs="DINPro-Regular"/>
          <w:i/>
          <w:color w:val="000000"/>
          <w:spacing w:val="15"/>
          <w:szCs w:val="18"/>
        </w:rPr>
        <w:t>Leitlinien für den Umgang mit sexuellem Missbrauch Minderjähriger und erwachsener Schutzbefohlener</w:t>
      </w:r>
      <w:r w:rsidR="00F70F84" w:rsidRPr="00F70F84">
        <w:rPr>
          <w:rFonts w:cs="DINPro-Regular"/>
          <w:i/>
          <w:color w:val="000000"/>
          <w:spacing w:val="15"/>
          <w:szCs w:val="18"/>
        </w:rPr>
        <w:t xml:space="preserve"> </w:t>
      </w:r>
      <w:r w:rsidRPr="00F70F84">
        <w:rPr>
          <w:rFonts w:cs="DINPro-Regular"/>
          <w:i/>
          <w:color w:val="000000"/>
          <w:spacing w:val="15"/>
          <w:szCs w:val="18"/>
        </w:rPr>
        <w:t>durch Kleriker, Ordensangehörige und andere Mitarbeiterinnen und Mitarbeiter im Bereich</w:t>
      </w:r>
      <w:r w:rsidR="00F70F84" w:rsidRPr="00F70F84">
        <w:rPr>
          <w:rFonts w:cs="DINPro-Regular"/>
          <w:i/>
          <w:color w:val="000000"/>
          <w:spacing w:val="15"/>
          <w:szCs w:val="18"/>
        </w:rPr>
        <w:t xml:space="preserve"> </w:t>
      </w:r>
      <w:r w:rsidRPr="00F70F84">
        <w:rPr>
          <w:rFonts w:cs="DINPro-Regular"/>
          <w:i/>
          <w:color w:val="000000"/>
          <w:spacing w:val="15"/>
          <w:szCs w:val="18"/>
        </w:rPr>
        <w:t>der Deutschen Bischofskonferenz v. 26.08.2013;</w:t>
      </w:r>
    </w:p>
    <w:p w:rsidR="00146250" w:rsidRPr="00F70F84" w:rsidRDefault="002F4A9A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i/>
          <w:color w:val="000000"/>
          <w:spacing w:val="15"/>
          <w:szCs w:val="18"/>
        </w:rPr>
      </w:pPr>
      <w:hyperlink r:id="rId5" w:history="1">
        <w:r w:rsidR="00F70F84" w:rsidRPr="00F70F84">
          <w:rPr>
            <w:rStyle w:val="Hyperlink"/>
            <w:rFonts w:cs="DINPro-Medium"/>
            <w:i/>
            <w:spacing w:val="15"/>
            <w:szCs w:val="18"/>
          </w:rPr>
          <w:t>http://bit.ly/leitlinien_dbk</w:t>
        </w:r>
      </w:hyperlink>
    </w:p>
    <w:p w:rsidR="00F70F84" w:rsidRPr="00F70F84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i/>
          <w:color w:val="000000"/>
          <w:spacing w:val="15"/>
          <w:szCs w:val="18"/>
        </w:rPr>
      </w:pPr>
    </w:p>
    <w:p w:rsidR="00146250" w:rsidRPr="00F70F84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i/>
          <w:color w:val="000000"/>
          <w:spacing w:val="15"/>
          <w:szCs w:val="18"/>
        </w:rPr>
      </w:pPr>
      <w:r w:rsidRPr="00F70F84">
        <w:rPr>
          <w:rFonts w:cs="DINPro-Regular"/>
          <w:i/>
          <w:color w:val="000000"/>
          <w:spacing w:val="15"/>
          <w:szCs w:val="18"/>
        </w:rPr>
        <w:t>Empfehlungen des Deutschen Caritasverbandes zur Prävention gegen sexuellen Missbrauch sowie</w:t>
      </w:r>
      <w:r w:rsidR="00F70F84" w:rsidRPr="00F70F84">
        <w:rPr>
          <w:rFonts w:cs="DINPro-Regular"/>
          <w:i/>
          <w:color w:val="000000"/>
          <w:spacing w:val="15"/>
          <w:szCs w:val="18"/>
        </w:rPr>
        <w:t xml:space="preserve"> </w:t>
      </w:r>
      <w:r w:rsidRPr="00F70F84">
        <w:rPr>
          <w:rFonts w:cs="DINPro-Regular"/>
          <w:i/>
          <w:color w:val="000000"/>
          <w:spacing w:val="15"/>
          <w:szCs w:val="18"/>
        </w:rPr>
        <w:t>zum Verhalten bei Missbrauchsfällen in den Diensten und Einrichtungen der Caritas v. 27.01.2014;</w:t>
      </w:r>
    </w:p>
    <w:p w:rsidR="00146250" w:rsidRPr="00F70F84" w:rsidRDefault="002F4A9A" w:rsidP="00146250">
      <w:pPr>
        <w:autoSpaceDE w:val="0"/>
        <w:autoSpaceDN w:val="0"/>
        <w:adjustRightInd w:val="0"/>
        <w:spacing w:line="240" w:lineRule="auto"/>
        <w:jc w:val="left"/>
        <w:rPr>
          <w:rStyle w:val="Hyperlink"/>
          <w:i/>
        </w:rPr>
      </w:pPr>
      <w:hyperlink r:id="rId6" w:history="1">
        <w:r w:rsidR="00F70F84" w:rsidRPr="00F70F84">
          <w:rPr>
            <w:rStyle w:val="Hyperlink"/>
            <w:i/>
          </w:rPr>
          <w:t>http://bit.ly/empfehlungen_caritas</w:t>
        </w:r>
      </w:hyperlink>
    </w:p>
    <w:p w:rsidR="00F70F84" w:rsidRPr="00F70F84" w:rsidRDefault="00F70F84" w:rsidP="00F70F84">
      <w:pPr>
        <w:autoSpaceDE w:val="0"/>
        <w:autoSpaceDN w:val="0"/>
        <w:adjustRightInd w:val="0"/>
        <w:spacing w:line="240" w:lineRule="auto"/>
        <w:jc w:val="left"/>
        <w:rPr>
          <w:rFonts w:cs="DINPro-Regular"/>
          <w:i/>
          <w:color w:val="000000"/>
          <w:spacing w:val="15"/>
          <w:szCs w:val="18"/>
        </w:rPr>
      </w:pPr>
    </w:p>
    <w:p w:rsidR="00F70F84" w:rsidRPr="00F70F84" w:rsidRDefault="00F70F84" w:rsidP="00F70F84">
      <w:pPr>
        <w:autoSpaceDE w:val="0"/>
        <w:autoSpaceDN w:val="0"/>
        <w:adjustRightInd w:val="0"/>
        <w:spacing w:line="240" w:lineRule="auto"/>
        <w:jc w:val="left"/>
        <w:rPr>
          <w:rFonts w:cs="DINPro-Regular"/>
          <w:i/>
          <w:color w:val="000000"/>
          <w:spacing w:val="15"/>
          <w:szCs w:val="18"/>
        </w:rPr>
      </w:pPr>
      <w:r w:rsidRPr="00F70F84">
        <w:rPr>
          <w:rFonts w:cs="DINPro-Regular"/>
          <w:i/>
          <w:color w:val="000000"/>
          <w:spacing w:val="15"/>
          <w:szCs w:val="18"/>
        </w:rPr>
        <w:t>Für Rechtsträger im Bistum Essen: Verfahrensordnung zum Umgang mit Hinweisen auf sexuellen Missbrauch Minderjähriger sowie schutz- oder hilfebedürftiger Erwachsener durch Kleriker, Ordensmitglieder, Mitarbeitende und Ehrenamtliche im pastoralen und kirchlichen Dienst des Bistums Essen v. 01.10.2014;</w:t>
      </w:r>
    </w:p>
    <w:p w:rsidR="00F70F84" w:rsidRPr="00F70F84" w:rsidRDefault="00F70F84" w:rsidP="00F70F84">
      <w:pPr>
        <w:autoSpaceDE w:val="0"/>
        <w:autoSpaceDN w:val="0"/>
        <w:adjustRightInd w:val="0"/>
        <w:spacing w:line="240" w:lineRule="auto"/>
        <w:jc w:val="left"/>
        <w:rPr>
          <w:i/>
          <w:color w:val="0563C1" w:themeColor="hyperlink"/>
          <w:u w:val="single"/>
        </w:rPr>
      </w:pPr>
      <w:r w:rsidRPr="00F70F84">
        <w:rPr>
          <w:i/>
          <w:color w:val="0563C1" w:themeColor="hyperlink"/>
          <w:u w:val="single"/>
        </w:rPr>
        <w:t>http://bit.ly/verfahrensordnung_bistum_essen</w:t>
      </w:r>
    </w:p>
    <w:p w:rsidR="00F70F84" w:rsidRPr="00F70F84" w:rsidRDefault="00F70F84" w:rsidP="00F70F84">
      <w:pPr>
        <w:autoSpaceDE w:val="0"/>
        <w:autoSpaceDN w:val="0"/>
        <w:adjustRightInd w:val="0"/>
        <w:spacing w:line="240" w:lineRule="auto"/>
        <w:jc w:val="left"/>
        <w:rPr>
          <w:i/>
          <w:color w:val="0563C1" w:themeColor="hyperlink"/>
          <w:u w:val="single"/>
        </w:rPr>
      </w:pPr>
    </w:p>
    <w:p w:rsidR="00F70F84" w:rsidRPr="00F70F84" w:rsidRDefault="00F70F84" w:rsidP="00F70F84">
      <w:pPr>
        <w:autoSpaceDE w:val="0"/>
        <w:autoSpaceDN w:val="0"/>
        <w:adjustRightInd w:val="0"/>
        <w:spacing w:line="240" w:lineRule="auto"/>
        <w:jc w:val="left"/>
        <w:rPr>
          <w:rFonts w:cs="DINPro-Regular"/>
          <w:i/>
          <w:color w:val="000000"/>
          <w:spacing w:val="15"/>
          <w:szCs w:val="18"/>
        </w:rPr>
      </w:pPr>
      <w:r w:rsidRPr="00F70F84">
        <w:rPr>
          <w:rFonts w:cs="DINPro-Regular"/>
          <w:i/>
          <w:color w:val="000000"/>
          <w:spacing w:val="15"/>
          <w:szCs w:val="18"/>
        </w:rPr>
        <w:t>Für Rechtsträger im Erzbistum Köln: Ausführungsbestimmung zur Anwendung der „Leitlinien für den Umgang mit sexuellem Missbrauch“ im Erzbistum Köln v. 01.07.2015.</w:t>
      </w:r>
    </w:p>
    <w:p w:rsidR="00F70F84" w:rsidRPr="00F70F84" w:rsidRDefault="00F70F84" w:rsidP="00F70F84">
      <w:pPr>
        <w:autoSpaceDE w:val="0"/>
        <w:autoSpaceDN w:val="0"/>
        <w:adjustRightInd w:val="0"/>
        <w:spacing w:line="240" w:lineRule="auto"/>
        <w:jc w:val="left"/>
        <w:rPr>
          <w:i/>
          <w:color w:val="0563C1" w:themeColor="hyperlink"/>
          <w:u w:val="single"/>
        </w:rPr>
      </w:pPr>
      <w:r w:rsidRPr="00F70F84">
        <w:rPr>
          <w:i/>
          <w:color w:val="0563C1" w:themeColor="hyperlink"/>
          <w:u w:val="single"/>
        </w:rPr>
        <w:t>http://bit.ly/ausfuerhungsbestimmungen</w:t>
      </w:r>
    </w:p>
    <w:p w:rsidR="00F70F84" w:rsidRPr="00F70F84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Style w:val="Hyperlink"/>
          <w:i/>
        </w:rPr>
      </w:pPr>
    </w:p>
    <w:p w:rsidR="00F70F84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F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lastRenderedPageBreak/>
        <w:t>mulierungsvorschla16 g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F70F84">
        <w:rPr>
          <w:rFonts w:cs="DINPro-Medium"/>
          <w:b/>
          <w:color w:val="000000"/>
          <w:spacing w:val="15"/>
          <w:szCs w:val="18"/>
        </w:rPr>
        <w:t>Qualitätsmanagement</w:t>
      </w:r>
    </w:p>
    <w:p w:rsidR="00F70F84" w:rsidRPr="00F70F84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Im Sinne einer nachhaltigen Entwicklung der Präventionsarbeit in unseren Diensten und Einrichtungen</w:t>
      </w:r>
      <w:r w:rsidR="00F70F84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haben wir unser Institutionelles Schutzkonzept in unser Qualitätsmanagement (QM) integriert.</w:t>
      </w:r>
    </w:p>
    <w:p w:rsidR="00F70F84" w:rsidRPr="00E807F6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Regelmäßig überprüfen wir im Rahmen dieses QM, ob es einer Weiterentwicklung oder Konkretisierung</w:t>
      </w:r>
      <w:r w:rsidR="00F70F84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von Teilen des Institutionellen Schutzkonzeptes bedarf.</w:t>
      </w:r>
    </w:p>
    <w:p w:rsidR="00F70F84" w:rsidRPr="00E807F6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Spätestens nach fünf Jahren oder nach einer Krisenintervention muss das Schutzkonzept evaluiert</w:t>
      </w:r>
      <w:r w:rsidR="00F70F84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und ggf. angepasst werden. Dabei sind fachliche Entwicklungen im Bereich Prävention sexualisierter</w:t>
      </w:r>
      <w:r w:rsidR="00F70F84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Gewalt zu berücksichtigen.</w:t>
      </w:r>
    </w:p>
    <w:p w:rsidR="00F70F84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0F84" w:rsidTr="00F70F84">
        <w:tc>
          <w:tcPr>
            <w:tcW w:w="9062" w:type="dxa"/>
          </w:tcPr>
          <w:p w:rsidR="00F70F84" w:rsidRPr="00E807F6" w:rsidRDefault="00F70F84" w:rsidP="00F70F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  <w:r w:rsidRPr="00E807F6">
              <w:rPr>
                <w:rFonts w:cs="DINPro-Medium"/>
                <w:color w:val="000000"/>
                <w:spacing w:val="15"/>
                <w:szCs w:val="18"/>
              </w:rPr>
              <w:t>Download</w:t>
            </w:r>
          </w:p>
          <w:p w:rsidR="00F70F84" w:rsidRPr="00E807F6" w:rsidRDefault="00F70F84" w:rsidP="00F70F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>Erzbistum Köln, Schriftenreihe Institutionelles Schutzkonzept, Heft 7</w:t>
            </w:r>
          </w:p>
          <w:p w:rsidR="00F70F84" w:rsidRPr="00E807F6" w:rsidRDefault="00F70F84" w:rsidP="00F70F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>Download unter: http://bit.ly/schutzkonzepte</w:t>
            </w:r>
          </w:p>
          <w:p w:rsidR="00F70F84" w:rsidRDefault="00F70F84" w:rsidP="001462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</w:tbl>
    <w:p w:rsidR="00F70F84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A3DAA" w:rsidRDefault="008A3DAA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A3DAA" w:rsidRPr="008A3DAA" w:rsidRDefault="008A3DAA" w:rsidP="008A3DAA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3DAA">
        <w:rPr>
          <w:rFonts w:cs="DINPro-Medium"/>
          <w:b/>
          <w:color w:val="000000"/>
          <w:spacing w:val="15"/>
          <w:szCs w:val="18"/>
        </w:rPr>
        <w:t>Aus- und Fortbildung / Qualifikation</w:t>
      </w:r>
    </w:p>
    <w:p w:rsidR="008A3DAA" w:rsidRPr="008A3DAA" w:rsidRDefault="008A3DAA" w:rsidP="008A3DAA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A3DAA" w:rsidRPr="008A3DAA" w:rsidRDefault="008A3DAA" w:rsidP="008A3DAA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8A3DAA">
        <w:rPr>
          <w:rFonts w:cs="DINPro-Medium"/>
          <w:color w:val="000000"/>
          <w:spacing w:val="15"/>
          <w:szCs w:val="18"/>
        </w:rPr>
        <w:t>Alle Mitarbeitenden und ehrenamtlich Tätigen sind in ihrem Arbeitsfeld zum Thema sexualisierte Gewalt sensibilisiert, verfügen über ein entsprechendes Basiswissen und haben Handlungssicherheit.</w:t>
      </w:r>
    </w:p>
    <w:p w:rsidR="008A3DAA" w:rsidRPr="008A3DAA" w:rsidRDefault="008A3DAA" w:rsidP="008A3DAA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A3DAA" w:rsidRPr="008A3DAA" w:rsidRDefault="008A3DAA" w:rsidP="008A3DAA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8A3DAA">
        <w:rPr>
          <w:rFonts w:cs="DINPro-Medium"/>
          <w:color w:val="000000"/>
          <w:spacing w:val="15"/>
          <w:szCs w:val="18"/>
        </w:rPr>
        <w:t>Das Thema Prävention gegen sexualisierte Gewalt ist deshalb Bestandteil unseres Einarbeitungskonzeptes einschließlich aller dazugehörenden Verhaltensempfehlungen und Verfahrensanweisungen.</w:t>
      </w:r>
    </w:p>
    <w:p w:rsidR="008A3DAA" w:rsidRPr="008A3DAA" w:rsidRDefault="008A3DAA" w:rsidP="008A3DAA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A3DAA" w:rsidRPr="008A3DAA" w:rsidRDefault="008A3DAA" w:rsidP="008A3DAA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8A3DAA">
        <w:rPr>
          <w:rFonts w:cs="DINPro-Medium"/>
          <w:color w:val="000000"/>
          <w:spacing w:val="15"/>
          <w:szCs w:val="18"/>
        </w:rPr>
        <w:t>Bereits hier wird auch die verpflichtende Teilnahme an den Präventionsschulungen thematisiert und geprüft, welche Mitarbeitenden in welchem Umfang geschult werden müssen und deren Schulung veranlasst.</w:t>
      </w:r>
    </w:p>
    <w:p w:rsidR="008A3DAA" w:rsidRPr="008A3DAA" w:rsidRDefault="008A3DAA" w:rsidP="008A3DAA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A3DAA" w:rsidRPr="008A3DAA" w:rsidRDefault="008A3DAA" w:rsidP="008A3DAA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8A3DAA">
        <w:rPr>
          <w:rFonts w:cs="DINPro-Medium"/>
          <w:color w:val="000000"/>
          <w:spacing w:val="15"/>
          <w:szCs w:val="18"/>
        </w:rPr>
        <w:t>In den Qualifizierungsmaßnahmen zum Thema sexualisierte Gewalt geht es um mehr als reine Wissensvermittlung. Auch das Hinwirken auf eine Haltung, die Vermittlung von Sprachfähigkeit und Kommunikationskompetenz muss Bestandteil in diesen Aus- und Fortbildungsmaßnahmen sein.</w:t>
      </w:r>
    </w:p>
    <w:p w:rsidR="008A3DAA" w:rsidRPr="008A3DAA" w:rsidRDefault="008A3DAA" w:rsidP="008A3DAA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A3DAA" w:rsidRPr="008A3DAA" w:rsidRDefault="008A3DAA" w:rsidP="008A3DAA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8A3DAA">
        <w:rPr>
          <w:rFonts w:cs="DINPro-Medium"/>
          <w:color w:val="000000"/>
          <w:spacing w:val="15"/>
          <w:szCs w:val="18"/>
        </w:rPr>
        <w:t>Deshalb bieten wir themenbezogene Fortbildungen an, die in unser Fortbildungsangebot integriert sind.</w:t>
      </w:r>
    </w:p>
    <w:p w:rsidR="008A3DAA" w:rsidRPr="008A3DAA" w:rsidRDefault="008A3DAA" w:rsidP="008A3DAA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DAA" w:rsidRPr="008A3DAA" w:rsidTr="005B4317">
        <w:tc>
          <w:tcPr>
            <w:tcW w:w="9062" w:type="dxa"/>
          </w:tcPr>
          <w:p w:rsidR="008A3DAA" w:rsidRDefault="008A3DAA" w:rsidP="008A3D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  <w:r w:rsidRPr="008A3DAA">
              <w:rPr>
                <w:rFonts w:cs="DINPro-Medium"/>
                <w:color w:val="000000"/>
                <w:spacing w:val="15"/>
                <w:szCs w:val="18"/>
              </w:rPr>
              <w:t>Anlagen</w:t>
            </w:r>
          </w:p>
          <w:p w:rsidR="008A3DAA" w:rsidRPr="008A3DAA" w:rsidRDefault="008A3DAA" w:rsidP="008A3D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  <w:p w:rsidR="008A3DAA" w:rsidRPr="008A3DAA" w:rsidRDefault="008A3DAA" w:rsidP="008A3D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  <w:r w:rsidRPr="008A3DAA">
              <w:rPr>
                <w:rFonts w:cs="DINPro-Medium"/>
                <w:color w:val="000000"/>
                <w:spacing w:val="15"/>
                <w:szCs w:val="18"/>
              </w:rPr>
              <w:t>Kurzcurricu</w:t>
            </w:r>
            <w:r w:rsidR="00F0542B">
              <w:rPr>
                <w:rFonts w:cs="DINPro-Medium"/>
                <w:color w:val="000000"/>
                <w:spacing w:val="15"/>
                <w:szCs w:val="18"/>
              </w:rPr>
              <w:t>lum Bereich Altenhilfe</w:t>
            </w:r>
          </w:p>
          <w:p w:rsidR="008A3DAA" w:rsidRPr="008A3DAA" w:rsidRDefault="008A3DAA" w:rsidP="008A3D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  <w:r w:rsidRPr="008A3DAA">
              <w:rPr>
                <w:rFonts w:cs="DINPro-Medium"/>
                <w:color w:val="000000"/>
                <w:spacing w:val="15"/>
                <w:szCs w:val="18"/>
              </w:rPr>
              <w:t>Kurzcurriculum Be</w:t>
            </w:r>
            <w:r w:rsidR="00F0542B">
              <w:rPr>
                <w:rFonts w:cs="DINPro-Medium"/>
                <w:color w:val="000000"/>
                <w:spacing w:val="15"/>
                <w:szCs w:val="18"/>
              </w:rPr>
              <w:t>reich Behindertenhilfe</w:t>
            </w:r>
          </w:p>
          <w:p w:rsidR="008A3DAA" w:rsidRPr="008A3DAA" w:rsidRDefault="008A3DAA" w:rsidP="008A3D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  <w:r w:rsidRPr="008A3DAA">
              <w:rPr>
                <w:rFonts w:cs="DINPro-Medium"/>
                <w:color w:val="000000"/>
                <w:spacing w:val="15"/>
                <w:szCs w:val="18"/>
              </w:rPr>
              <w:t>Kurzcurricul</w:t>
            </w:r>
            <w:r w:rsidR="00F0542B">
              <w:rPr>
                <w:rFonts w:cs="DINPro-Medium"/>
                <w:color w:val="000000"/>
                <w:spacing w:val="15"/>
                <w:szCs w:val="18"/>
              </w:rPr>
              <w:t>um Bereich Krankenhaus</w:t>
            </w:r>
          </w:p>
        </w:tc>
      </w:tr>
    </w:tbl>
    <w:p w:rsidR="008A3DAA" w:rsidRPr="008A3DAA" w:rsidRDefault="008A3DAA" w:rsidP="008A3DAA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A3DAA" w:rsidRDefault="008A3DAA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F70F84">
        <w:rPr>
          <w:rFonts w:cs="DINPro-Medium"/>
          <w:b/>
          <w:color w:val="000000"/>
          <w:spacing w:val="15"/>
          <w:szCs w:val="18"/>
        </w:rPr>
        <w:t>Maßnahmen zur Stärkung von Minderjährigen und schutz- oder hilfebedürftigen Erwachsenen</w:t>
      </w:r>
    </w:p>
    <w:p w:rsidR="00F70F84" w:rsidRPr="00F70F84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In unseren Diensten und Einrichtungen sind Broschüren und weitere Arbeitsmaterialien zum Thema</w:t>
      </w:r>
      <w:r w:rsidR="00F70F84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Prävention gegen sexualisierte Gewalt in sogenannter leichter Sprache – ggf. mehrsprachig – für die</w:t>
      </w:r>
      <w:r w:rsidR="00F70F84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Bewohnerinnen und Bewohner/Klientinnen und Klienten/Patientinnen und Patienten etc. sowie deren</w:t>
      </w:r>
      <w:r w:rsidR="00F70F84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Angehörige entwickelt worden.</w:t>
      </w:r>
    </w:p>
    <w:p w:rsidR="00F70F84" w:rsidRPr="00E807F6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Ausgehend von unserem Leitbild ist es Aufgabe aller Mitarbeitenden die Stärkung der Selbstkompetenz</w:t>
      </w:r>
      <w:r w:rsidR="00F70F84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unserer Bewohnerinnen und Bewohner/Klientinnen und Klienten/Patientinnen und</w:t>
      </w:r>
      <w:r w:rsidR="00F70F84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Patienten etc. zu unterstützen.</w:t>
      </w:r>
    </w:p>
    <w:p w:rsidR="00F70F84" w:rsidRDefault="00F70F84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59518F" w:rsidRDefault="0059518F">
      <w:pPr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>
        <w:rPr>
          <w:rFonts w:cs="DINPro-Regular"/>
          <w:color w:val="000000"/>
          <w:spacing w:val="15"/>
          <w:szCs w:val="18"/>
        </w:rPr>
        <w:br w:type="page"/>
      </w:r>
    </w:p>
    <w:p w:rsidR="00C13667" w:rsidRDefault="00C1366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  <w:u w:val="single"/>
        </w:rPr>
      </w:pPr>
      <w:r>
        <w:rPr>
          <w:rFonts w:cs="DINPro-Medium"/>
          <w:b/>
          <w:color w:val="000000"/>
          <w:spacing w:val="15"/>
          <w:sz w:val="24"/>
          <w:szCs w:val="24"/>
          <w:u w:val="single"/>
        </w:rPr>
        <w:lastRenderedPageBreak/>
        <w:t>Anlagen:</w:t>
      </w:r>
    </w:p>
    <w:p w:rsidR="002E744B" w:rsidRDefault="002E744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  <w:u w:val="single"/>
        </w:rPr>
      </w:pPr>
    </w:p>
    <w:p w:rsidR="00146250" w:rsidRPr="0059518F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  <w:u w:val="single"/>
        </w:rPr>
      </w:pPr>
      <w:r w:rsidRPr="0059518F">
        <w:rPr>
          <w:rFonts w:cs="DINPro-Medium"/>
          <w:b/>
          <w:color w:val="000000"/>
          <w:spacing w:val="15"/>
          <w:sz w:val="24"/>
          <w:szCs w:val="24"/>
          <w:u w:val="single"/>
        </w:rPr>
        <w:t>Risikoanalyse für den Bereich Altenhilfe</w:t>
      </w:r>
    </w:p>
    <w:p w:rsidR="008A3DAA" w:rsidRPr="008A3DAA" w:rsidRDefault="008A3DAA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Arbeitsergebnisse aus dem „Entwicklungsprojekt Institutionelle Schutzkonzepte für die Personengruppe</w:t>
      </w:r>
      <w:r w:rsidR="000513F9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schutz- oder hilfebedürftige Erwachsene“ der (Erz-) Bistümer Aachen, Essen, Köln,</w:t>
      </w:r>
      <w:r w:rsidR="000513F9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Münster und Paderborn, August 2015:</w:t>
      </w:r>
    </w:p>
    <w:p w:rsidR="000513F9" w:rsidRPr="00E807F6" w:rsidRDefault="000513F9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Die Erstellung der Risikoanalyse für die Dienste, eine Einrichtung oder einen Einrichtungsverbund</w:t>
      </w:r>
      <w:r w:rsidR="000513F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liegt in der Verantwortung des Trägers. Bei der Entwicklung sollten partizipativ die verschiedenen</w:t>
      </w:r>
      <w:r w:rsidR="000513F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Zielgruppen beteiligt werden. Die Risikoanalyse muss ins Qualitätsmanagement aufgenommen</w:t>
      </w:r>
      <w:r w:rsidR="000513F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werden.</w:t>
      </w:r>
    </w:p>
    <w:p w:rsidR="000513F9" w:rsidRPr="00E807F6" w:rsidRDefault="000513F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Die Implementierung eines Präventionskonzeptes Erwachsenenschutz benötigt eine angemessene</w:t>
      </w:r>
      <w:r w:rsidR="000513F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Umsetzungszeit von mindestens etwa einem Jahr. Der zeitliche Aufwand hängt von der fachlichen</w:t>
      </w:r>
      <w:r w:rsidR="000513F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Vorerfahrung der beteiligten Personen ab.</w:t>
      </w:r>
    </w:p>
    <w:p w:rsidR="000513F9" w:rsidRPr="00E807F6" w:rsidRDefault="000513F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Der folgende Fragebogen zur Risikoanalyse ist zur Orientierung gedacht. Er sollte von der Projektleitung</w:t>
      </w:r>
      <w:r w:rsidR="000513F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unter pflegefachlicher Beratung auf Grundlage der erarbeiteten Parameter zur Risikoanalyse</w:t>
      </w:r>
      <w:r w:rsidR="000513F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erstellt werden.</w:t>
      </w:r>
    </w:p>
    <w:p w:rsidR="000513F9" w:rsidRPr="00E807F6" w:rsidRDefault="000513F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Die Einrichtungen und Träger sind Adressaten für die Ergebnisse der Risikoanalyse. Die Zielgruppen</w:t>
      </w:r>
      <w:r w:rsidR="000513F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werden adäquat über die Ergebnisse der Risikoanalyse informiert. Alle zwei Jahre sollte die Risikoanalyse</w:t>
      </w:r>
      <w:r w:rsidR="000513F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wiederholt, die Ergebnisse evaluiert werden.</w:t>
      </w:r>
    </w:p>
    <w:p w:rsidR="000513F9" w:rsidRPr="00E807F6" w:rsidRDefault="000513F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Allgemeines zur Risikoanalyse</w:t>
      </w:r>
    </w:p>
    <w:p w:rsidR="000513F9" w:rsidRPr="00E807F6" w:rsidRDefault="000513F9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0513F9" w:rsidRDefault="00146250" w:rsidP="005B431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Welche Haltung hat der Träger zum Thema sexualisierte Gewalt?</w:t>
      </w:r>
      <w:r w:rsidR="000513F9" w:rsidRPr="000513F9">
        <w:rPr>
          <w:rFonts w:cs="DINPro-Regular"/>
          <w:color w:val="000000"/>
          <w:spacing w:val="15"/>
          <w:szCs w:val="18"/>
        </w:rPr>
        <w:br/>
      </w:r>
      <w:r w:rsidRPr="000513F9">
        <w:rPr>
          <w:rFonts w:cs="DINPro-Regular"/>
          <w:color w:val="000000"/>
          <w:spacing w:val="15"/>
          <w:szCs w:val="18"/>
        </w:rPr>
        <w:t>Wie positioniert sich der Träger zum Thema sexualisierte Gewalt?</w:t>
      </w:r>
      <w:r w:rsidR="000513F9" w:rsidRPr="000513F9">
        <w:rPr>
          <w:rFonts w:cs="DINPro-Regular"/>
          <w:color w:val="000000"/>
          <w:spacing w:val="15"/>
          <w:szCs w:val="18"/>
        </w:rPr>
        <w:br/>
      </w:r>
      <w:r w:rsidRPr="000513F9">
        <w:rPr>
          <w:rFonts w:cs="DINPro-Regular"/>
          <w:color w:val="000000"/>
          <w:spacing w:val="15"/>
          <w:szCs w:val="18"/>
        </w:rPr>
        <w:t>Wie unterstützt er den Prozess der Prävention gegen sexualisierte Gewalt?</w:t>
      </w:r>
    </w:p>
    <w:p w:rsidR="00146250" w:rsidRPr="000513F9" w:rsidRDefault="00146250" w:rsidP="005B431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Gibt es ein Leitbild, in dem bereits Kultur- und Haltungsfragen verankert sind,</w:t>
      </w:r>
      <w:r w:rsidR="000513F9">
        <w:rPr>
          <w:rFonts w:cs="DINPro-Regular"/>
          <w:color w:val="000000"/>
          <w:spacing w:val="15"/>
          <w:szCs w:val="18"/>
        </w:rPr>
        <w:t xml:space="preserve"> </w:t>
      </w:r>
      <w:r w:rsidRPr="000513F9">
        <w:rPr>
          <w:rFonts w:cs="DINPro-Regular"/>
          <w:color w:val="000000"/>
          <w:spacing w:val="15"/>
          <w:szCs w:val="18"/>
        </w:rPr>
        <w:t>die Anknüpfungspunkte für die Präventionsarbeit sind/sein können?</w:t>
      </w:r>
    </w:p>
    <w:p w:rsidR="00146250" w:rsidRPr="000513F9" w:rsidRDefault="00146250" w:rsidP="005B431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Was sind wichtige Aspekte bei der Entwicklung der Risikoanalyse in den</w:t>
      </w:r>
      <w:r w:rsidR="000513F9">
        <w:rPr>
          <w:rFonts w:cs="DINPro-Regular"/>
          <w:color w:val="000000"/>
          <w:spacing w:val="15"/>
          <w:szCs w:val="18"/>
        </w:rPr>
        <w:t xml:space="preserve"> </w:t>
      </w:r>
      <w:r w:rsidRPr="000513F9">
        <w:rPr>
          <w:rFonts w:cs="DINPro-Regular"/>
          <w:color w:val="000000"/>
          <w:spacing w:val="15"/>
          <w:szCs w:val="18"/>
        </w:rPr>
        <w:t>(unterschiedlichen) Diensten und Einrichtungen der Altenhilfe?</w:t>
      </w:r>
    </w:p>
    <w:p w:rsidR="00146250" w:rsidRPr="000513F9" w:rsidRDefault="00146250" w:rsidP="000513F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Was ist aufgrund der Präventionsordnung bzw. der Ausführungsbestimmungen zu beachten?</w:t>
      </w:r>
    </w:p>
    <w:p w:rsidR="00146250" w:rsidRPr="000513F9" w:rsidRDefault="00146250" w:rsidP="000513F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Wer entwickelt die Risikoanalyse? Wer gibt den Auftrag?</w:t>
      </w:r>
    </w:p>
    <w:p w:rsidR="00146250" w:rsidRPr="000513F9" w:rsidRDefault="00146250" w:rsidP="000513F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Wer wird (wie) daran beteiligt?</w:t>
      </w:r>
    </w:p>
    <w:p w:rsidR="00146250" w:rsidRPr="000513F9" w:rsidRDefault="00146250" w:rsidP="005B431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Welche zeitlichen Dimensionen müssen/sollten für die Entwicklung der Risikoanalyse</w:t>
      </w:r>
      <w:r w:rsidR="000513F9">
        <w:rPr>
          <w:rFonts w:cs="DINPro-Regular"/>
          <w:color w:val="000000"/>
          <w:spacing w:val="15"/>
          <w:szCs w:val="18"/>
        </w:rPr>
        <w:t xml:space="preserve"> </w:t>
      </w:r>
      <w:r w:rsidRPr="000513F9">
        <w:rPr>
          <w:rFonts w:cs="DINPro-Regular"/>
          <w:color w:val="000000"/>
          <w:spacing w:val="15"/>
          <w:szCs w:val="18"/>
        </w:rPr>
        <w:t>eingeplant werden?</w:t>
      </w:r>
    </w:p>
    <w:p w:rsidR="00146250" w:rsidRDefault="00146250" w:rsidP="000513F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Wer bekommt die Ergebnisse?</w:t>
      </w:r>
    </w:p>
    <w:p w:rsidR="000513F9" w:rsidRDefault="000513F9" w:rsidP="000513F9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513F9" w:rsidRDefault="000513F9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Zielgruppen</w:t>
      </w:r>
    </w:p>
    <w:p w:rsidR="000513F9" w:rsidRPr="00E807F6" w:rsidRDefault="000513F9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An welche Zielgruppen richten sich die Angebote?</w:t>
      </w:r>
    </w:p>
    <w:p w:rsidR="00146250" w:rsidRPr="000513F9" w:rsidRDefault="00146250" w:rsidP="000513F9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Bewohnerinnen und Bewohner/Patientinnen und Patienten/Klientinnen und Klienten</w:t>
      </w:r>
    </w:p>
    <w:p w:rsidR="00146250" w:rsidRPr="000513F9" w:rsidRDefault="00146250" w:rsidP="000513F9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Pflege, Betreuung, Versorgung, Beratung, Wohnen, Wohngemeinschaften etc.</w:t>
      </w:r>
    </w:p>
    <w:p w:rsidR="000513F9" w:rsidRDefault="000513F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Welche Personen (-gruppen) gibt es, die sexualisierter Gewalt ausgesetzt sein können?</w:t>
      </w:r>
    </w:p>
    <w:p w:rsidR="000513F9" w:rsidRPr="00E807F6" w:rsidRDefault="000513F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Mögliche Personen (-gruppen) in den Diensten und Einrichtungen der Altenhilfe:</w:t>
      </w:r>
    </w:p>
    <w:p w:rsidR="000513F9" w:rsidRDefault="000513F9" w:rsidP="00146250">
      <w:pPr>
        <w:autoSpaceDE w:val="0"/>
        <w:autoSpaceDN w:val="0"/>
        <w:adjustRightInd w:val="0"/>
        <w:spacing w:line="240" w:lineRule="auto"/>
        <w:jc w:val="left"/>
        <w:rPr>
          <w:rFonts w:cs="ZapfDingbatsITC"/>
          <w:color w:val="808080"/>
          <w:spacing w:val="15"/>
          <w:szCs w:val="18"/>
        </w:rPr>
      </w:pPr>
    </w:p>
    <w:p w:rsidR="00146250" w:rsidRPr="000513F9" w:rsidRDefault="00146250" w:rsidP="000513F9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Hauptberufliche Mitarbeiterinnen und Mitarbeiter</w:t>
      </w:r>
    </w:p>
    <w:p w:rsidR="00146250" w:rsidRPr="000513F9" w:rsidRDefault="00146250" w:rsidP="000513F9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Ehrenamtliche Mitarbeiterinnen und Mitarbeiter</w:t>
      </w:r>
    </w:p>
    <w:p w:rsidR="00146250" w:rsidRPr="000513F9" w:rsidRDefault="00146250" w:rsidP="000513F9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Angehörige</w:t>
      </w:r>
    </w:p>
    <w:p w:rsidR="00146250" w:rsidRPr="000513F9" w:rsidRDefault="00146250" w:rsidP="000513F9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Lernende/Auszubildende/Praktikantinnen und Praktikanten/FSJ/BUFDI</w:t>
      </w:r>
    </w:p>
    <w:p w:rsidR="00146250" w:rsidRPr="000513F9" w:rsidRDefault="00146250" w:rsidP="000513F9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Externe Dienste</w:t>
      </w:r>
    </w:p>
    <w:p w:rsidR="00146250" w:rsidRPr="000513F9" w:rsidRDefault="00146250" w:rsidP="000513F9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Gäste</w:t>
      </w:r>
    </w:p>
    <w:p w:rsidR="00146250" w:rsidRPr="000513F9" w:rsidRDefault="00146250" w:rsidP="005B4317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Kooperationspartner (z.B. Hausärztinnen und -ärzte, Rettungssanitäterinnen und</w:t>
      </w:r>
      <w:r w:rsidR="000513F9" w:rsidRPr="000513F9">
        <w:rPr>
          <w:rFonts w:cs="DINPro-Regular"/>
          <w:color w:val="000000"/>
          <w:spacing w:val="15"/>
          <w:szCs w:val="18"/>
        </w:rPr>
        <w:t xml:space="preserve"> </w:t>
      </w:r>
      <w:r w:rsidRPr="000513F9">
        <w:rPr>
          <w:rFonts w:cs="DINPro-Regular"/>
          <w:color w:val="000000"/>
          <w:spacing w:val="15"/>
          <w:szCs w:val="18"/>
        </w:rPr>
        <w:t xml:space="preserve">-sanitäter, Apothekerinnen und Apotheker, Fußpflegerinnen und -pfleger, </w:t>
      </w:r>
      <w:r w:rsidRPr="000513F9">
        <w:rPr>
          <w:rFonts w:cs="DINPro-Regular"/>
          <w:color w:val="000000"/>
          <w:spacing w:val="15"/>
          <w:szCs w:val="18"/>
        </w:rPr>
        <w:lastRenderedPageBreak/>
        <w:t>Therapeutinnen</w:t>
      </w:r>
      <w:r w:rsidR="000513F9">
        <w:rPr>
          <w:rFonts w:cs="DINPro-Regular"/>
          <w:color w:val="000000"/>
          <w:spacing w:val="15"/>
          <w:szCs w:val="18"/>
        </w:rPr>
        <w:t xml:space="preserve"> </w:t>
      </w:r>
      <w:r w:rsidRPr="000513F9">
        <w:rPr>
          <w:rFonts w:cs="DINPro-Regular"/>
          <w:color w:val="000000"/>
          <w:spacing w:val="15"/>
          <w:szCs w:val="18"/>
        </w:rPr>
        <w:t>und Therapeuten, Anwältinnen und Anwälte, Rechtliche Betreuerinnen und Betreuer etc.)</w:t>
      </w:r>
    </w:p>
    <w:p w:rsidR="00146250" w:rsidRPr="000513F9" w:rsidRDefault="00146250" w:rsidP="000513F9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Sozialstundendienstleistende</w:t>
      </w:r>
    </w:p>
    <w:p w:rsidR="00146250" w:rsidRPr="000513F9" w:rsidRDefault="00146250" w:rsidP="000513F9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1-Euro-Kräfte</w:t>
      </w:r>
    </w:p>
    <w:p w:rsidR="00146250" w:rsidRPr="000513F9" w:rsidRDefault="00146250" w:rsidP="000513F9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etc.</w:t>
      </w:r>
    </w:p>
    <w:p w:rsidR="000513F9" w:rsidRDefault="000513F9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0513F9" w:rsidRDefault="000513F9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Struktur der Einrichtung</w:t>
      </w:r>
    </w:p>
    <w:p w:rsidR="000513F9" w:rsidRPr="00E807F6" w:rsidRDefault="000513F9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0513F9" w:rsidRDefault="00146250" w:rsidP="005B431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Wo sind mögliche Gefährdungspotentiale und Gelegenheitsstrukturen für</w:t>
      </w:r>
      <w:r w:rsidR="000513F9">
        <w:rPr>
          <w:rFonts w:cs="DINPro-Regular"/>
          <w:color w:val="000000"/>
          <w:spacing w:val="15"/>
          <w:szCs w:val="18"/>
        </w:rPr>
        <w:t xml:space="preserve"> </w:t>
      </w:r>
      <w:r w:rsidRPr="000513F9">
        <w:rPr>
          <w:rFonts w:cs="DINPro-Regular"/>
          <w:color w:val="000000"/>
          <w:spacing w:val="15"/>
          <w:szCs w:val="18"/>
        </w:rPr>
        <w:t>sexualisierte Gewalt in ihren unterschiedlichen Formen (Grenzverletzungen, Übergriffe …)?</w:t>
      </w:r>
    </w:p>
    <w:p w:rsidR="00146250" w:rsidRPr="000513F9" w:rsidRDefault="00146250" w:rsidP="005B431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Gibt es Regelungen für die notwendigen pflegerischen, diagnostischen, therapeutischen und</w:t>
      </w:r>
      <w:r w:rsidR="000513F9" w:rsidRPr="000513F9">
        <w:rPr>
          <w:rFonts w:cs="DINPro-Regular"/>
          <w:color w:val="000000"/>
          <w:spacing w:val="15"/>
          <w:szCs w:val="18"/>
        </w:rPr>
        <w:t xml:space="preserve"> </w:t>
      </w:r>
      <w:r w:rsidRPr="000513F9">
        <w:rPr>
          <w:rFonts w:cs="DINPro-Regular"/>
          <w:color w:val="000000"/>
          <w:spacing w:val="15"/>
          <w:szCs w:val="18"/>
        </w:rPr>
        <w:t>medizinischen Maßnahmen, da diese individuell als Grenzverletzung erlebt werden können?</w:t>
      </w:r>
      <w:r w:rsidR="000513F9">
        <w:rPr>
          <w:rFonts w:cs="DINPro-Regular"/>
          <w:color w:val="000000"/>
          <w:spacing w:val="15"/>
          <w:szCs w:val="18"/>
        </w:rPr>
        <w:t xml:space="preserve"> </w:t>
      </w:r>
      <w:r w:rsidRPr="000513F9">
        <w:rPr>
          <w:rFonts w:cs="DINPro-Regular"/>
          <w:color w:val="000000"/>
          <w:spacing w:val="15"/>
          <w:szCs w:val="18"/>
        </w:rPr>
        <w:t>(z.B. geschlechtsspezifische Pflege etc.)</w:t>
      </w:r>
    </w:p>
    <w:p w:rsidR="00146250" w:rsidRPr="000513F9" w:rsidRDefault="00146250" w:rsidP="000513F9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Welche Risiken und Chancen bergen ein enges Betreuungsverhältnis und Bezugsbetreuung?</w:t>
      </w:r>
    </w:p>
    <w:p w:rsidR="00146250" w:rsidRPr="00961DC2" w:rsidRDefault="00146250" w:rsidP="005B431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961DC2">
        <w:rPr>
          <w:rFonts w:cs="DINPro-Regular"/>
          <w:color w:val="000000"/>
          <w:spacing w:val="15"/>
          <w:szCs w:val="18"/>
        </w:rPr>
        <w:t>Welche Situationen im Arbeitsalltag können identifiziert werden, die bei einem möglichen</w:t>
      </w:r>
      <w:r w:rsidR="00961DC2">
        <w:rPr>
          <w:rFonts w:cs="DINPro-Regular"/>
          <w:color w:val="000000"/>
          <w:spacing w:val="15"/>
          <w:szCs w:val="18"/>
        </w:rPr>
        <w:t xml:space="preserve"> </w:t>
      </w:r>
      <w:r w:rsidRPr="00961DC2">
        <w:rPr>
          <w:rFonts w:cs="DINPro-Regular"/>
          <w:color w:val="000000"/>
          <w:spacing w:val="15"/>
          <w:szCs w:val="18"/>
        </w:rPr>
        <w:t>Machtmissbrauch durch Mitarbeitende besonders risikohaft sind (z.B. Einsamkeit, Demenz,</w:t>
      </w:r>
      <w:r w:rsidR="000513F9" w:rsidRPr="00961DC2">
        <w:rPr>
          <w:rFonts w:cs="DINPro-Regular"/>
          <w:color w:val="000000"/>
          <w:spacing w:val="15"/>
          <w:szCs w:val="18"/>
        </w:rPr>
        <w:t xml:space="preserve"> </w:t>
      </w:r>
      <w:r w:rsidRPr="00961DC2">
        <w:rPr>
          <w:rFonts w:cs="DINPro-Regular"/>
          <w:color w:val="000000"/>
          <w:spacing w:val="15"/>
          <w:szCs w:val="18"/>
        </w:rPr>
        <w:t>Narkose etc.)?</w:t>
      </w:r>
    </w:p>
    <w:p w:rsidR="00146250" w:rsidRPr="00961DC2" w:rsidRDefault="00146250" w:rsidP="005B431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961DC2">
        <w:rPr>
          <w:rFonts w:cs="DINPro-Regular"/>
          <w:color w:val="000000"/>
          <w:spacing w:val="15"/>
          <w:szCs w:val="18"/>
        </w:rPr>
        <w:t>Wie und wo entstehen in der Arbeit besondere Vertrauensverhältnisse und wie kann</w:t>
      </w:r>
      <w:r w:rsidR="00961DC2">
        <w:rPr>
          <w:rFonts w:cs="DINPro-Regular"/>
          <w:color w:val="000000"/>
          <w:spacing w:val="15"/>
          <w:szCs w:val="18"/>
        </w:rPr>
        <w:t xml:space="preserve"> </w:t>
      </w:r>
      <w:r w:rsidRPr="00961DC2">
        <w:rPr>
          <w:rFonts w:cs="DINPro-Regular"/>
          <w:color w:val="000000"/>
          <w:spacing w:val="15"/>
          <w:szCs w:val="18"/>
        </w:rPr>
        <w:t>vorbeugend gehandelt werden, damit diese nicht ausgenutzt werden?</w:t>
      </w:r>
    </w:p>
    <w:p w:rsidR="00146250" w:rsidRPr="000513F9" w:rsidRDefault="00146250" w:rsidP="000513F9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In welcher Form bestehen Macht- und Abhängigkeitsverhältnisse?</w:t>
      </w:r>
    </w:p>
    <w:p w:rsidR="00146250" w:rsidRPr="000513F9" w:rsidRDefault="00146250" w:rsidP="000513F9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Welcher Umgang mit Einfluss und Macht wird in der Einrichtung gepflegt?</w:t>
      </w:r>
    </w:p>
    <w:p w:rsidR="00146250" w:rsidRPr="000513F9" w:rsidRDefault="00146250" w:rsidP="000513F9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Wie transparent sind in der Einrichtung die Entscheidungsstrukturen und Hierarchien?</w:t>
      </w:r>
    </w:p>
    <w:p w:rsidR="00146250" w:rsidRDefault="00146250" w:rsidP="000513F9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Wie wird die Konflikt- bzw. Fehlerkultur in der Einrichtung eingeschätzt?</w:t>
      </w:r>
    </w:p>
    <w:p w:rsidR="00961DC2" w:rsidRPr="000513F9" w:rsidRDefault="00961DC2" w:rsidP="000513F9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Inwieweit übernimmt die Leitung Verantwortung? Wie interveniert sie, wenn sie über Fehlverhalten informiert wird?</w:t>
      </w:r>
    </w:p>
    <w:p w:rsidR="00146250" w:rsidRPr="000513F9" w:rsidRDefault="00146250" w:rsidP="00961DC2">
      <w:pPr>
        <w:pStyle w:val="Listenabsatz"/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0513F9">
        <w:rPr>
          <w:rFonts w:cs="DINPro-Medium"/>
          <w:color w:val="FFFFFF"/>
          <w:spacing w:val="15"/>
          <w:szCs w:val="18"/>
        </w:rPr>
        <w:t xml:space="preserve"> für den 20 Bereich Altenhilfe</w:t>
      </w:r>
    </w:p>
    <w:p w:rsidR="00146250" w:rsidRPr="000513F9" w:rsidRDefault="00146250" w:rsidP="000513F9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513F9">
        <w:rPr>
          <w:rFonts w:cs="DINPro-Regular"/>
          <w:color w:val="000000"/>
          <w:spacing w:val="15"/>
          <w:szCs w:val="18"/>
        </w:rPr>
        <w:t>Wie gestaltet sich die Balance von Fürsorge und Kontrolle?</w:t>
      </w:r>
    </w:p>
    <w:p w:rsidR="00146250" w:rsidRPr="00961DC2" w:rsidRDefault="00146250" w:rsidP="005B431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961DC2">
        <w:rPr>
          <w:rFonts w:cs="DINPro-Regular"/>
          <w:color w:val="000000"/>
          <w:spacing w:val="15"/>
          <w:szCs w:val="18"/>
        </w:rPr>
        <w:t>Sind die Aufgaben und Kompetenzen der Mitarbeitenden und Leitungskräfte klar und</w:t>
      </w:r>
      <w:r w:rsidR="00961DC2" w:rsidRPr="00961DC2">
        <w:rPr>
          <w:rFonts w:cs="DINPro-Regular"/>
          <w:color w:val="000000"/>
          <w:spacing w:val="15"/>
          <w:szCs w:val="18"/>
        </w:rPr>
        <w:t xml:space="preserve"> </w:t>
      </w:r>
      <w:r w:rsidRPr="00961DC2">
        <w:rPr>
          <w:rFonts w:cs="DINPro-Regular"/>
          <w:color w:val="000000"/>
          <w:spacing w:val="15"/>
          <w:szCs w:val="18"/>
        </w:rPr>
        <w:t>deutlich definiert?</w:t>
      </w:r>
      <w:r w:rsidR="00961DC2">
        <w:rPr>
          <w:rFonts w:cs="DINPro-Regular"/>
          <w:color w:val="000000"/>
          <w:spacing w:val="15"/>
          <w:szCs w:val="18"/>
        </w:rPr>
        <w:t xml:space="preserve"> </w:t>
      </w:r>
      <w:r w:rsidRPr="00961DC2">
        <w:rPr>
          <w:rFonts w:cs="DINPro-Regular"/>
          <w:color w:val="000000"/>
          <w:spacing w:val="15"/>
          <w:szCs w:val="18"/>
        </w:rPr>
        <w:t>Wie werden die Aufgaben im Team delegiert. Ist dieses Vorgehen für alle transparent?</w:t>
      </w:r>
    </w:p>
    <w:p w:rsidR="00146250" w:rsidRPr="00961DC2" w:rsidRDefault="00146250" w:rsidP="005B431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961DC2">
        <w:rPr>
          <w:rFonts w:cs="DINPro-Regular"/>
          <w:color w:val="000000"/>
          <w:spacing w:val="15"/>
          <w:szCs w:val="18"/>
        </w:rPr>
        <w:t>Gibt es eine offene und angemessene Auseinandersetzung mit dem Thema Sexualität?</w:t>
      </w:r>
      <w:r w:rsidR="00961DC2" w:rsidRPr="00961DC2">
        <w:rPr>
          <w:rFonts w:cs="DINPro-Regular"/>
          <w:color w:val="000000"/>
          <w:spacing w:val="15"/>
          <w:szCs w:val="18"/>
        </w:rPr>
        <w:t xml:space="preserve"> </w:t>
      </w:r>
      <w:r w:rsidRPr="00961DC2">
        <w:rPr>
          <w:rFonts w:cs="DINPro-Regular"/>
          <w:color w:val="000000"/>
          <w:spacing w:val="15"/>
          <w:szCs w:val="18"/>
        </w:rPr>
        <w:t>Wie ist die Sprachfähigkeit in diesem Bereich?</w:t>
      </w:r>
      <w:r w:rsidR="00961DC2">
        <w:rPr>
          <w:rFonts w:cs="DINPro-Regular"/>
          <w:color w:val="000000"/>
          <w:spacing w:val="15"/>
          <w:szCs w:val="18"/>
        </w:rPr>
        <w:t xml:space="preserve"> </w:t>
      </w:r>
      <w:r w:rsidRPr="00961DC2">
        <w:rPr>
          <w:rFonts w:cs="DINPro-Regular"/>
          <w:color w:val="000000"/>
          <w:spacing w:val="15"/>
          <w:szCs w:val="18"/>
        </w:rPr>
        <w:t>Gibt es ein einrichtungsbezogenes sexualpädagogisches Konzept?</w:t>
      </w:r>
    </w:p>
    <w:p w:rsidR="00146250" w:rsidRPr="00961DC2" w:rsidRDefault="00146250" w:rsidP="005B431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961DC2">
        <w:rPr>
          <w:rFonts w:cs="DINPro-Regular"/>
          <w:color w:val="000000"/>
          <w:spacing w:val="15"/>
          <w:szCs w:val="18"/>
        </w:rPr>
        <w:t>Welche Bedingungen, Strukturen oder Arbeitsabläufe könnten aus Tätersicht bei der</w:t>
      </w:r>
      <w:r w:rsidR="00961DC2">
        <w:rPr>
          <w:rFonts w:cs="DINPro-Regular"/>
          <w:color w:val="000000"/>
          <w:spacing w:val="15"/>
          <w:szCs w:val="18"/>
        </w:rPr>
        <w:t xml:space="preserve"> </w:t>
      </w:r>
      <w:r w:rsidRPr="00961DC2">
        <w:rPr>
          <w:rFonts w:cs="DINPro-Regular"/>
          <w:color w:val="000000"/>
          <w:spacing w:val="15"/>
          <w:szCs w:val="18"/>
        </w:rPr>
        <w:t>Planung und Umsetzung von Taten genutzt werden?</w:t>
      </w:r>
    </w:p>
    <w:p w:rsidR="00146250" w:rsidRPr="00961DC2" w:rsidRDefault="00146250" w:rsidP="005B431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961DC2">
        <w:rPr>
          <w:rFonts w:cs="DINPro-Regular"/>
          <w:color w:val="000000"/>
          <w:spacing w:val="15"/>
          <w:szCs w:val="18"/>
        </w:rPr>
        <w:t>Welche wirksamen präventiven Maßnahmen gibt es/sind bereits angestoßen worden</w:t>
      </w:r>
      <w:r w:rsidR="00961DC2">
        <w:rPr>
          <w:rFonts w:cs="DINPro-Regular"/>
          <w:color w:val="000000"/>
          <w:spacing w:val="15"/>
          <w:szCs w:val="18"/>
        </w:rPr>
        <w:t xml:space="preserve"> </w:t>
      </w:r>
      <w:r w:rsidRPr="00961DC2">
        <w:rPr>
          <w:rFonts w:cs="DINPro-Regular"/>
          <w:color w:val="000000"/>
          <w:spacing w:val="15"/>
          <w:szCs w:val="18"/>
        </w:rPr>
        <w:t>bei schon identifizierten Risiken?</w:t>
      </w:r>
    </w:p>
    <w:p w:rsidR="000513F9" w:rsidRDefault="000513F9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5B4317" w:rsidRDefault="005B431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 xml:space="preserve">Risikoorte und </w:t>
      </w:r>
      <w:r w:rsidR="000513F9" w:rsidRPr="00D94082">
        <w:rPr>
          <w:rFonts w:cs="DINPro-Medium"/>
          <w:b/>
          <w:color w:val="000000"/>
          <w:spacing w:val="15"/>
          <w:szCs w:val="18"/>
        </w:rPr>
        <w:t>–</w:t>
      </w:r>
      <w:proofErr w:type="spellStart"/>
      <w:r w:rsidRPr="00D94082">
        <w:rPr>
          <w:rFonts w:cs="DINPro-Medium"/>
          <w:b/>
          <w:color w:val="000000"/>
          <w:spacing w:val="15"/>
          <w:szCs w:val="18"/>
        </w:rPr>
        <w:t>zeiten</w:t>
      </w:r>
      <w:proofErr w:type="spellEnd"/>
    </w:p>
    <w:p w:rsidR="000513F9" w:rsidRPr="00E807F6" w:rsidRDefault="000513F9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5B4317" w:rsidRDefault="00146250" w:rsidP="005B4317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Gibt es spezifische bauliche Gegebenheiten, die Risiken bergen?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An welchen Orten bzw. in welchen Räumen besteht ein besonderes Gefährdungsmoment?</w:t>
      </w:r>
    </w:p>
    <w:p w:rsidR="00146250" w:rsidRPr="005B4317" w:rsidRDefault="00146250" w:rsidP="005B4317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Gibt es Transportsituationen, die Risiken bergen?</w:t>
      </w:r>
    </w:p>
    <w:p w:rsidR="00146250" w:rsidRPr="005B4317" w:rsidRDefault="00146250" w:rsidP="005B4317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Welche Zeiten bergen ein Risikopotential? Gibt es Regelungen für die Nacht,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Feiertage und Ferientage mit personeller Unterbesetzung?</w:t>
      </w:r>
    </w:p>
    <w:p w:rsidR="005B4317" w:rsidRDefault="005B431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5B4317" w:rsidRDefault="005B431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Kommunikation</w:t>
      </w:r>
    </w:p>
    <w:p w:rsidR="005B4317" w:rsidRDefault="005B4317" w:rsidP="00146250">
      <w:pPr>
        <w:autoSpaceDE w:val="0"/>
        <w:autoSpaceDN w:val="0"/>
        <w:adjustRightInd w:val="0"/>
        <w:spacing w:line="240" w:lineRule="auto"/>
        <w:jc w:val="left"/>
        <w:rPr>
          <w:rFonts w:cs="ZapfDingbatsITC"/>
          <w:color w:val="808080"/>
          <w:spacing w:val="15"/>
          <w:szCs w:val="18"/>
        </w:rPr>
      </w:pPr>
    </w:p>
    <w:p w:rsidR="00146250" w:rsidRPr="005B4317" w:rsidRDefault="00146250" w:rsidP="005B4317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Wie sind die Kommunikationsstrukturen innerhalb der Einrichtung zu den Angehörigen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bzw. anderen Betreuungspersonen? Sind sie transparent oder leicht manipulierbar?</w:t>
      </w:r>
    </w:p>
    <w:p w:rsidR="00146250" w:rsidRPr="005B4317" w:rsidRDefault="00146250" w:rsidP="005B4317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Bestehen hier besondere Gefahrenmomente?</w:t>
      </w:r>
    </w:p>
    <w:p w:rsidR="00146250" w:rsidRPr="005B4317" w:rsidRDefault="00146250" w:rsidP="005B4317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Sind alle Kommunikationswege bei sexualisierter Gewalt bekannt?</w:t>
      </w:r>
    </w:p>
    <w:p w:rsidR="00146250" w:rsidRPr="005B4317" w:rsidRDefault="00146250" w:rsidP="005B4317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Wie wird die Sprachfähigkeit bzw. Sprachbereitschaft beim Thema Sexualität/Scham/Grenzen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sowohl bei den Mitarbeitenden als auch den Bewohnern/Patienten/Klienten eingeschätzt?</w:t>
      </w:r>
    </w:p>
    <w:p w:rsidR="00146250" w:rsidRPr="005B4317" w:rsidRDefault="00146250" w:rsidP="005B4317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Gibt es regelhafte Kommunikation im Team/in der Abteilung etc. z.B. Fallbesprechungen,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Teambesprechungen, Supervision/Intervision?</w:t>
      </w:r>
    </w:p>
    <w:p w:rsidR="005B4317" w:rsidRDefault="005B431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2661B9" w:rsidRDefault="002661B9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2661B9" w:rsidRDefault="002661B9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Personaleinstellung und -entwicklung</w:t>
      </w:r>
    </w:p>
    <w:p w:rsidR="005B4317" w:rsidRDefault="005B4317" w:rsidP="00146250">
      <w:pPr>
        <w:autoSpaceDE w:val="0"/>
        <w:autoSpaceDN w:val="0"/>
        <w:adjustRightInd w:val="0"/>
        <w:spacing w:line="240" w:lineRule="auto"/>
        <w:jc w:val="left"/>
        <w:rPr>
          <w:rFonts w:cs="ZapfDingbatsITC"/>
          <w:color w:val="808080"/>
          <w:spacing w:val="15"/>
          <w:szCs w:val="18"/>
        </w:rPr>
      </w:pPr>
    </w:p>
    <w:p w:rsidR="00146250" w:rsidRPr="005B4317" w:rsidRDefault="00146250" w:rsidP="005B4317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Wird das Thema sexualisierte Gewalt bei Einstellungsgesprächen bzw. Beauftragung von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Ehrenamtlichen oder auch bei Wiedereingliederungsgesprächen benannt?</w:t>
      </w:r>
    </w:p>
    <w:p w:rsidR="00146250" w:rsidRPr="005B4317" w:rsidRDefault="00146250" w:rsidP="005B4317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Wird das Thema sexualisierte Gewalt auch in Einarbeitungsphasen und in Mitarbeiter</w:t>
      </w:r>
      <w:r w:rsidR="005B4317" w:rsidRPr="005B4317">
        <w:rPr>
          <w:rFonts w:cs="DINPro-Regular"/>
          <w:color w:val="000000"/>
          <w:spacing w:val="15"/>
          <w:szCs w:val="18"/>
        </w:rPr>
        <w:t xml:space="preserve">- </w:t>
      </w:r>
      <w:r w:rsidRPr="005B4317">
        <w:rPr>
          <w:rFonts w:cs="DINPro-Regular"/>
          <w:color w:val="000000"/>
          <w:spacing w:val="15"/>
          <w:szCs w:val="18"/>
        </w:rPr>
        <w:t>bzw.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Jahresgesprächen benannt?</w:t>
      </w:r>
    </w:p>
    <w:p w:rsidR="00146250" w:rsidRPr="005B4317" w:rsidRDefault="00146250" w:rsidP="005B4317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Welche Mitarbeitenden müssen entsprechend den gesetzlichen und arbeitsrechtlichen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Regelungen ein erweitertes Führungszeugnis vorlegen?</w:t>
      </w:r>
    </w:p>
    <w:p w:rsidR="00146250" w:rsidRPr="005B4317" w:rsidRDefault="00146250" w:rsidP="005B4317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Wie werden Dokumentation und Datenschutz gewährleistet?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Anlage: Risikoanalyse für den Bereich Altenhilfe 21</w:t>
      </w: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Verhaltensregeln</w:t>
      </w:r>
    </w:p>
    <w:p w:rsidR="005B4317" w:rsidRPr="00E807F6" w:rsidRDefault="005B431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5B4317" w:rsidRDefault="00146250" w:rsidP="005B4317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Gibt es in der Einrichtung einen partizipativ erarbeiteten Verhaltenskodex, der die in der</w:t>
      </w:r>
      <w:r w:rsidR="005B4317" w:rsidRP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Präventionsordnung beschriebenen Themenbereiche umfasst?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Welche Personen (-gruppen) waren an der Erstellung beteiligt?</w:t>
      </w:r>
    </w:p>
    <w:p w:rsidR="00146250" w:rsidRPr="005B4317" w:rsidRDefault="00146250" w:rsidP="005B4317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Ist den Mitarbeiterinnen und Mitarbeitern bewusst, dass sie in ihrer Rolle und Funktion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eine besondere Vertrauens- und Autoritätsstellung haben?</w:t>
      </w:r>
    </w:p>
    <w:p w:rsidR="00146250" w:rsidRPr="005B4317" w:rsidRDefault="00146250" w:rsidP="005B4317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Gibt es Regelungen für einen verantwortungsvollen Umgang mit Nähe und Distanz und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einem Grenzen achtenden Umgang in den Arbeits- und Handlungsabläufen?</w:t>
      </w:r>
    </w:p>
    <w:p w:rsidR="00146250" w:rsidRPr="005B4317" w:rsidRDefault="00146250" w:rsidP="005B4317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Welche Grenzen in Bezug auf Körperkontakte sind in der Einrichtung wichtig?</w:t>
      </w:r>
    </w:p>
    <w:p w:rsidR="00146250" w:rsidRPr="005B4317" w:rsidRDefault="00146250" w:rsidP="005B4317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Wie wird die Intimsphäre geschützt?</w:t>
      </w:r>
    </w:p>
    <w:p w:rsidR="00146250" w:rsidRPr="005B4317" w:rsidRDefault="00146250" w:rsidP="005B4317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In welchen Situationen und Konstellationen sind Geschenke zulässig?</w:t>
      </w:r>
      <w:r w:rsidR="005B4317" w:rsidRP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Welche Grenzen sind in der Einrichtung diesbezüglich wichtig?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Wie sind diese Grenzen kommuniziert?</w:t>
      </w:r>
    </w:p>
    <w:p w:rsidR="00146250" w:rsidRPr="005B4317" w:rsidRDefault="00146250" w:rsidP="005B4317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Wie ist in der Einrichtung der Umgang mit Fotos geregelt?</w:t>
      </w:r>
    </w:p>
    <w:p w:rsidR="005B4317" w:rsidRDefault="005B431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Beschwerdewege</w:t>
      </w:r>
    </w:p>
    <w:p w:rsidR="005B4317" w:rsidRPr="00E807F6" w:rsidRDefault="005B431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5B4317" w:rsidRDefault="00146250" w:rsidP="005B431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Gibt es klare Beschwerde- und Kritikwege?</w:t>
      </w:r>
      <w:r w:rsidR="005B4317" w:rsidRP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Sind diese transparent, für die Bewohner geeignet und allen bekannt?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(Beschwerdemanagement)</w:t>
      </w:r>
    </w:p>
    <w:p w:rsidR="00146250" w:rsidRPr="005B4317" w:rsidRDefault="00146250" w:rsidP="005B431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Sind die Beschwerdewege und die Ansprechpartner den Bewohnerinnen und Bewohnern</w:t>
      </w:r>
      <w:r w:rsidR="005B4317" w:rsidRP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und deren Angehörigen bekannt, bei Bedarf auch mehrsprachig bzw. in sogenannter leichter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Sprache (z.B. als Anlage zum Heimvertrag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/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Pflegevertrag)?</w:t>
      </w:r>
    </w:p>
    <w:p w:rsidR="00146250" w:rsidRPr="005B4317" w:rsidRDefault="00146250" w:rsidP="005B431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Gibt es für Beschwerden einen Ansprechpartner/eine Ansprechpartnerin?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Wie sind diese erreichbar und ist dies allen bekannt?</w:t>
      </w:r>
    </w:p>
    <w:p w:rsidR="00146250" w:rsidRPr="005B4317" w:rsidRDefault="00146250" w:rsidP="005B431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Gibt es klar definierte Zuständigkeiten?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(z.B. Träger, Leitung, MAV, Ethikbeauftragte, Bewohnerbeirat etc.)</w:t>
      </w:r>
    </w:p>
    <w:p w:rsidR="00146250" w:rsidRPr="005B4317" w:rsidRDefault="00146250" w:rsidP="005B431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Welche externen Beschwerdestellen können genutzt werden?</w:t>
      </w:r>
    </w:p>
    <w:p w:rsidR="005B4317" w:rsidRDefault="005B431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Interventionen</w:t>
      </w:r>
    </w:p>
    <w:p w:rsidR="005B4317" w:rsidRDefault="005B431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Gibt es entsprechende Verfahrensanweisungen, in denen beschrieben ist, wie mit bestimmten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Vorfällen umzugehen ist und wer was zu welchem Zeitpunkt macht?</w:t>
      </w:r>
    </w:p>
    <w:p w:rsidR="005B4317" w:rsidRDefault="005B431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Dazu können gehören:</w:t>
      </w:r>
    </w:p>
    <w:p w:rsidR="00146250" w:rsidRPr="005B4317" w:rsidRDefault="00146250" w:rsidP="005B431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Beachtung der Zuständigkeiten</w:t>
      </w:r>
    </w:p>
    <w:p w:rsidR="00146250" w:rsidRPr="005B4317" w:rsidRDefault="00146250" w:rsidP="005B431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Zusammentragen und bewerten aller relevanten Fakten mit dem 4-Augen-Prinzip</w:t>
      </w:r>
    </w:p>
    <w:p w:rsidR="00146250" w:rsidRPr="005B4317" w:rsidRDefault="00146250" w:rsidP="005B431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Sofort- und Schutzmaßnahmen (Trennung des Opfers und der verdächtigen Person etc.)</w:t>
      </w:r>
    </w:p>
    <w:p w:rsidR="00146250" w:rsidRPr="005B4317" w:rsidRDefault="00146250" w:rsidP="005B431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Hinzuziehen einer Fachberatungsstelle</w:t>
      </w:r>
    </w:p>
    <w:p w:rsidR="00146250" w:rsidRPr="005B4317" w:rsidRDefault="00146250" w:rsidP="005B431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Arbeitsrechtliche Aspekte (beschuldigte Person von der Arbeit freistellen etc.)</w:t>
      </w:r>
      <w:r w:rsidR="005B4317">
        <w:rPr>
          <w:rFonts w:cs="DINPro-Regular"/>
          <w:color w:val="000000"/>
          <w:spacing w:val="15"/>
          <w:szCs w:val="18"/>
        </w:rPr>
        <w:t xml:space="preserve"> </w:t>
      </w:r>
      <w:r w:rsidRPr="005B4317">
        <w:rPr>
          <w:rFonts w:cs="DINPro-Regular"/>
          <w:color w:val="000000"/>
          <w:spacing w:val="15"/>
          <w:szCs w:val="18"/>
        </w:rPr>
        <w:t>(Mitarbeitervertretung einbeziehen)</w:t>
      </w:r>
    </w:p>
    <w:p w:rsidR="00146250" w:rsidRPr="00A829AF" w:rsidRDefault="00146250" w:rsidP="00A829A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Betreuung des Opfers</w:t>
      </w:r>
    </w:p>
    <w:p w:rsidR="00146250" w:rsidRPr="005B4317" w:rsidRDefault="00146250" w:rsidP="005B431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Beratung der Beteiligten (Fachberatungsstellen einbeziehen)</w:t>
      </w:r>
    </w:p>
    <w:p w:rsidR="00146250" w:rsidRPr="005B4317" w:rsidRDefault="00146250" w:rsidP="005B431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Klärung des Vorfalls und abgestimmtes weiteres Vorgehen</w:t>
      </w:r>
    </w:p>
    <w:p w:rsidR="00146250" w:rsidRPr="005B4317" w:rsidRDefault="00146250" w:rsidP="005B431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Meldung des Interventionsfalles gem. der diözesanen Regelung</w:t>
      </w:r>
    </w:p>
    <w:p w:rsidR="00146250" w:rsidRPr="00A829AF" w:rsidRDefault="00146250" w:rsidP="00040E8D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A829AF">
        <w:rPr>
          <w:rFonts w:cs="DINPro-Regular"/>
          <w:color w:val="000000"/>
          <w:spacing w:val="15"/>
          <w:szCs w:val="18"/>
        </w:rPr>
        <w:t>Bei Verdacht auf Straftat: Prüfung und Klärung bezüglich der Erstattung einer Strafanzeige,</w:t>
      </w:r>
      <w:r w:rsidR="00A829AF">
        <w:rPr>
          <w:rFonts w:cs="DINPro-Regular"/>
          <w:color w:val="000000"/>
          <w:spacing w:val="15"/>
          <w:szCs w:val="18"/>
        </w:rPr>
        <w:t xml:space="preserve"> </w:t>
      </w:r>
      <w:r w:rsidRPr="00A829AF">
        <w:rPr>
          <w:rFonts w:cs="DINPro-Regular"/>
          <w:color w:val="000000"/>
          <w:spacing w:val="15"/>
          <w:szCs w:val="18"/>
        </w:rPr>
        <w:t>Einbeziehen der Strafverfolgungsbehörden</w:t>
      </w:r>
    </w:p>
    <w:p w:rsidR="00146250" w:rsidRPr="005B4317" w:rsidRDefault="00146250" w:rsidP="005B431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Rehabilitationsverfahren für den Fall einer falschen Verdächtigung</w:t>
      </w:r>
    </w:p>
    <w:p w:rsidR="00146250" w:rsidRPr="005B4317" w:rsidRDefault="00146250" w:rsidP="005B431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lastRenderedPageBreak/>
        <w:t>Dokumentation</w:t>
      </w:r>
    </w:p>
    <w:p w:rsidR="00146250" w:rsidRPr="005B4317" w:rsidRDefault="00146250" w:rsidP="005B431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5B4317">
        <w:rPr>
          <w:rFonts w:cs="DINPro-Regular"/>
          <w:color w:val="000000"/>
          <w:spacing w:val="15"/>
          <w:szCs w:val="18"/>
        </w:rPr>
        <w:t>Datenschutz</w:t>
      </w:r>
    </w:p>
    <w:p w:rsidR="005B4317" w:rsidRDefault="005B431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5B4317" w:rsidRDefault="005B4317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Wie erfolgt die Einarbeitung der Mitarbeitenden in die Handhabung dieser Anweisungen?</w:t>
      </w:r>
    </w:p>
    <w:p w:rsidR="00A829AF" w:rsidRDefault="00A829AF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D94082" w:rsidRPr="00E807F6" w:rsidRDefault="00D9408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Aus- und Fortbildung</w:t>
      </w:r>
    </w:p>
    <w:p w:rsidR="00A829AF" w:rsidRPr="00E807F6" w:rsidRDefault="00A829AF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A829AF" w:rsidRDefault="00146250" w:rsidP="00040E8D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A829AF">
        <w:rPr>
          <w:rFonts w:cs="DINPro-Regular"/>
          <w:color w:val="000000"/>
          <w:spacing w:val="15"/>
          <w:szCs w:val="18"/>
        </w:rPr>
        <w:t>Welches Fachwissen gibt es und wie haben die Mitarbeitenden auf allen Ebenen der</w:t>
      </w:r>
      <w:r w:rsidR="00A829AF">
        <w:rPr>
          <w:rFonts w:cs="DINPro-Regular"/>
          <w:color w:val="000000"/>
          <w:spacing w:val="15"/>
          <w:szCs w:val="18"/>
        </w:rPr>
        <w:t xml:space="preserve"> </w:t>
      </w:r>
      <w:r w:rsidRPr="00A829AF">
        <w:rPr>
          <w:rFonts w:cs="DINPro-Regular"/>
          <w:color w:val="000000"/>
          <w:spacing w:val="15"/>
          <w:szCs w:val="18"/>
        </w:rPr>
        <w:t>Einrichtung Zugang dazu?</w:t>
      </w:r>
    </w:p>
    <w:p w:rsidR="00146250" w:rsidRPr="00A829AF" w:rsidRDefault="00146250" w:rsidP="00040E8D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A829AF">
        <w:rPr>
          <w:rFonts w:cs="DINPro-Regular"/>
          <w:color w:val="000000"/>
          <w:spacing w:val="15"/>
          <w:szCs w:val="18"/>
        </w:rPr>
        <w:t>Welche Mitarbeitenden wurden gem. den Regelungen der Präventionsordnung bisher</w:t>
      </w:r>
      <w:r w:rsidR="00A829AF">
        <w:rPr>
          <w:rFonts w:cs="DINPro-Regular"/>
          <w:color w:val="000000"/>
          <w:spacing w:val="15"/>
          <w:szCs w:val="18"/>
        </w:rPr>
        <w:t xml:space="preserve"> </w:t>
      </w:r>
      <w:r w:rsidRPr="00A829AF">
        <w:rPr>
          <w:rFonts w:cs="DINPro-Regular"/>
          <w:color w:val="000000"/>
          <w:spacing w:val="15"/>
          <w:szCs w:val="18"/>
        </w:rPr>
        <w:t>in welchem Umfang geschult? Wer muss noch geschult werden?</w:t>
      </w:r>
    </w:p>
    <w:p w:rsidR="00146250" w:rsidRPr="00A829AF" w:rsidRDefault="00146250" w:rsidP="00040E8D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A829AF">
        <w:rPr>
          <w:rFonts w:cs="DINPro-Regular"/>
          <w:color w:val="000000"/>
          <w:spacing w:val="15"/>
          <w:szCs w:val="18"/>
        </w:rPr>
        <w:t>Werden für die Mitarbeitenden weitere/andere Aus- und Fortbildungen zur Prävention</w:t>
      </w:r>
      <w:r w:rsidR="00A829AF">
        <w:rPr>
          <w:rFonts w:cs="DINPro-Regular"/>
          <w:color w:val="000000"/>
          <w:spacing w:val="15"/>
          <w:szCs w:val="18"/>
        </w:rPr>
        <w:t xml:space="preserve"> </w:t>
      </w:r>
      <w:r w:rsidRPr="00A829AF">
        <w:rPr>
          <w:rFonts w:cs="DINPro-Regular"/>
          <w:color w:val="000000"/>
          <w:spacing w:val="15"/>
          <w:szCs w:val="18"/>
        </w:rPr>
        <w:t>sexualisierter Gewalt angeboten?</w:t>
      </w:r>
    </w:p>
    <w:p w:rsidR="00146250" w:rsidRPr="00A829AF" w:rsidRDefault="00146250" w:rsidP="00A829A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A829AF">
        <w:rPr>
          <w:rFonts w:cs="DINPro-Regular"/>
          <w:color w:val="000000"/>
          <w:spacing w:val="15"/>
          <w:szCs w:val="18"/>
        </w:rPr>
        <w:t>Können themenspezifische Fortbildungen bei der Jahresplanung berücksichtigt werden?</w:t>
      </w:r>
    </w:p>
    <w:p w:rsidR="00A829AF" w:rsidRPr="00E807F6" w:rsidRDefault="00A829AF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Qualitätsmanagement</w:t>
      </w:r>
    </w:p>
    <w:p w:rsidR="00A829AF" w:rsidRPr="00E807F6" w:rsidRDefault="00A829AF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A829AF" w:rsidRDefault="00146250" w:rsidP="00A829A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A829AF">
        <w:rPr>
          <w:rFonts w:cs="DINPro-Regular"/>
          <w:color w:val="000000"/>
          <w:spacing w:val="15"/>
          <w:szCs w:val="18"/>
        </w:rPr>
        <w:t>Inwiefern ist Prävention von sexualisierter Gewalt ein Bestandteil des QM in der Einrichtung?</w:t>
      </w:r>
    </w:p>
    <w:p w:rsidR="00146250" w:rsidRPr="00A829AF" w:rsidRDefault="00146250" w:rsidP="00040E8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A829AF">
        <w:rPr>
          <w:rFonts w:cs="DINPro-Regular"/>
          <w:color w:val="000000"/>
          <w:spacing w:val="15"/>
          <w:szCs w:val="18"/>
        </w:rPr>
        <w:t>Wie kann eine regelmäßige Überprüfung (und ggf. Weiterentwicklung) des Institutionellen</w:t>
      </w:r>
      <w:r w:rsidR="00A829AF">
        <w:rPr>
          <w:rFonts w:cs="DINPro-Regular"/>
          <w:color w:val="000000"/>
          <w:spacing w:val="15"/>
          <w:szCs w:val="18"/>
        </w:rPr>
        <w:t xml:space="preserve"> </w:t>
      </w:r>
      <w:r w:rsidRPr="00A829AF">
        <w:rPr>
          <w:rFonts w:cs="DINPro-Regular"/>
          <w:color w:val="000000"/>
          <w:spacing w:val="15"/>
          <w:szCs w:val="18"/>
        </w:rPr>
        <w:t>Schutzkonzeptes sichergestellt werden?</w:t>
      </w:r>
    </w:p>
    <w:p w:rsidR="00146250" w:rsidRPr="00A829AF" w:rsidRDefault="00146250" w:rsidP="00040E8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A829AF">
        <w:rPr>
          <w:rFonts w:cs="DINPro-Regular"/>
          <w:color w:val="000000"/>
          <w:spacing w:val="15"/>
          <w:szCs w:val="18"/>
        </w:rPr>
        <w:t>Wie werden Mitarbeiterinnen und Mitarbeiter, Bewohnerinnen und Bewohner, ggf. Angehörige</w:t>
      </w:r>
      <w:r w:rsidR="00A829AF">
        <w:rPr>
          <w:rFonts w:cs="DINPro-Regular"/>
          <w:color w:val="000000"/>
          <w:spacing w:val="15"/>
          <w:szCs w:val="18"/>
        </w:rPr>
        <w:t xml:space="preserve"> </w:t>
      </w:r>
      <w:r w:rsidRPr="00A829AF">
        <w:rPr>
          <w:rFonts w:cs="DINPro-Regular"/>
          <w:color w:val="000000"/>
          <w:spacing w:val="15"/>
          <w:szCs w:val="18"/>
        </w:rPr>
        <w:t>oder gesetzliche Betreuer bei der Qualitätsentwicklung zur Thematik einbezogen?</w:t>
      </w:r>
    </w:p>
    <w:p w:rsidR="00A829AF" w:rsidRDefault="00A829AF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Aufarbeitung</w:t>
      </w:r>
    </w:p>
    <w:p w:rsidR="00A829AF" w:rsidRPr="00E807F6" w:rsidRDefault="00A829AF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A829AF" w:rsidRDefault="00146250" w:rsidP="00040E8D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A829AF">
        <w:rPr>
          <w:rFonts w:cs="DINPro-Regular"/>
          <w:color w:val="000000"/>
          <w:spacing w:val="15"/>
          <w:szCs w:val="18"/>
        </w:rPr>
        <w:t>Sind in der Einrichtung aufgearbeitete oder nicht aufgearbeitete Vorerfahrungen mit</w:t>
      </w:r>
      <w:r w:rsidR="00A829AF">
        <w:rPr>
          <w:rFonts w:cs="DINPro-Regular"/>
          <w:color w:val="000000"/>
          <w:spacing w:val="15"/>
          <w:szCs w:val="18"/>
        </w:rPr>
        <w:t xml:space="preserve"> </w:t>
      </w:r>
      <w:r w:rsidRPr="00A829AF">
        <w:rPr>
          <w:rFonts w:cs="DINPro-Regular"/>
          <w:color w:val="000000"/>
          <w:spacing w:val="15"/>
          <w:szCs w:val="18"/>
        </w:rPr>
        <w:t>sexualisierter Gewalt bekannt?</w:t>
      </w:r>
    </w:p>
    <w:p w:rsidR="00146250" w:rsidRPr="00A829AF" w:rsidRDefault="00146250" w:rsidP="00040E8D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A829AF">
        <w:rPr>
          <w:rFonts w:cs="DINPro-Regular"/>
          <w:color w:val="000000"/>
          <w:spacing w:val="15"/>
          <w:szCs w:val="18"/>
        </w:rPr>
        <w:t>Wie sehen die institutionellen Verfahren und Absprachen bei der Aufklärung, Aufarbeitung</w:t>
      </w:r>
      <w:r w:rsidR="00A829AF">
        <w:rPr>
          <w:rFonts w:cs="DINPro-Regular"/>
          <w:color w:val="000000"/>
          <w:spacing w:val="15"/>
          <w:szCs w:val="18"/>
        </w:rPr>
        <w:t xml:space="preserve"> </w:t>
      </w:r>
      <w:r w:rsidRPr="00A829AF">
        <w:rPr>
          <w:rFonts w:cs="DINPro-Regular"/>
          <w:color w:val="000000"/>
          <w:spacing w:val="15"/>
          <w:szCs w:val="18"/>
        </w:rPr>
        <w:t>und ggf. Rehabilitation aus?</w:t>
      </w:r>
    </w:p>
    <w:p w:rsidR="00146250" w:rsidRDefault="00146250" w:rsidP="00A829AF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A829AF">
        <w:rPr>
          <w:rFonts w:cs="DINPro-Regular"/>
          <w:color w:val="000000"/>
          <w:spacing w:val="15"/>
          <w:szCs w:val="18"/>
        </w:rPr>
        <w:t>Welche Maßnahmen zur Nachsorge von Betroffenen gibt es in der Einrichtung?</w:t>
      </w:r>
    </w:p>
    <w:p w:rsidR="00A829AF" w:rsidRPr="00A829AF" w:rsidRDefault="00A829AF" w:rsidP="00A829AF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A829AF">
        <w:rPr>
          <w:rFonts w:cs="DINPro-Regular"/>
          <w:color w:val="000000"/>
          <w:spacing w:val="15"/>
          <w:szCs w:val="18"/>
        </w:rPr>
        <w:t>Welche Maßnahmen zur Krisennachbearbeitung gibt es in der Einrichtung (intern/extern)</w:t>
      </w:r>
      <w:r>
        <w:rPr>
          <w:rFonts w:cs="DINPro-Regular"/>
          <w:color w:val="000000"/>
          <w:spacing w:val="15"/>
          <w:szCs w:val="18"/>
        </w:rPr>
        <w:t>?</w:t>
      </w:r>
    </w:p>
    <w:p w:rsidR="00146250" w:rsidRPr="00A829AF" w:rsidRDefault="00146250" w:rsidP="00A829AF">
      <w:pPr>
        <w:pStyle w:val="Listenabsatz"/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</w:p>
    <w:p w:rsidR="00A829AF" w:rsidRDefault="00A829AF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</w:p>
    <w:p w:rsidR="00A829AF" w:rsidRDefault="00A829AF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</w:p>
    <w:p w:rsidR="00A829AF" w:rsidRDefault="00A829AF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</w:p>
    <w:p w:rsidR="004B79C4" w:rsidRDefault="004B79C4">
      <w:pPr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>
        <w:rPr>
          <w:rFonts w:cs="DINPro-Regular"/>
          <w:color w:val="000000"/>
          <w:spacing w:val="15"/>
          <w:szCs w:val="18"/>
        </w:rPr>
        <w:br w:type="page"/>
      </w:r>
    </w:p>
    <w:p w:rsidR="00146250" w:rsidRPr="0059518F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  <w:u w:val="single"/>
        </w:rPr>
      </w:pPr>
      <w:r w:rsidRPr="0059518F">
        <w:rPr>
          <w:rFonts w:cs="DINPro-Medium"/>
          <w:b/>
          <w:color w:val="000000"/>
          <w:spacing w:val="15"/>
          <w:sz w:val="24"/>
          <w:szCs w:val="24"/>
          <w:u w:val="single"/>
        </w:rPr>
        <w:lastRenderedPageBreak/>
        <w:t>Risikoanalyse für den Bereich Behindertenhilfe</w:t>
      </w:r>
    </w:p>
    <w:p w:rsidR="00A829AF" w:rsidRPr="00E807F6" w:rsidRDefault="00A829AF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Arbeitsergebnisse aus dem „Entwicklungsprojekt Institutionelle Schutzkonzepte für die Personengruppe</w:t>
      </w:r>
      <w:r w:rsidR="00740D5B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schutz- oder hilfebedürftige Erwachsene“ der (Erz-) Bistümer Aachen, Essen, Köln,</w:t>
      </w:r>
      <w:r w:rsidR="00740D5B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Münster und Paderborn, August 2015:</w:t>
      </w:r>
    </w:p>
    <w:p w:rsidR="00740D5B" w:rsidRPr="00E807F6" w:rsidRDefault="00740D5B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Die Risikoanalyse ist ein Instrument, um sich über Gefahrenpotenziale und Gelegenheitsstrukturen</w:t>
      </w:r>
      <w:r w:rsidR="00740D5B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 xml:space="preserve">in der eigenen Organisation oder Einrichtung bewusst zu werden. </w:t>
      </w:r>
      <w:r w:rsidRPr="00E807F6">
        <w:rPr>
          <w:rFonts w:cs="DINPro-Regular"/>
          <w:color w:val="000000"/>
          <w:spacing w:val="15"/>
          <w:szCs w:val="18"/>
        </w:rPr>
        <w:t>Die Risikoanalyse überprüft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im Sinne einer Bestandsaufnahme, ob in der alltäglichen Arbeit oder den Organisationsstrukturen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Risiken oder Schwachstellen bestehen, die die Ausübung von sexualisierter Gewalt ermöglichen oder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sogar begünstigen.</w:t>
      </w:r>
    </w:p>
    <w:p w:rsidR="00D94082" w:rsidRDefault="00D9408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Leitfragen für die Risikoanalyse:</w:t>
      </w:r>
    </w:p>
    <w:p w:rsidR="00D94082" w:rsidRPr="00D94082" w:rsidRDefault="00D9408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740D5B" w:rsidRDefault="00146250" w:rsidP="00040E8D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Erfolgt in der Einrichtung eine Auseinandersetzung mit gewaltfördernden oder</w:t>
      </w:r>
      <w:r w:rsidR="00740D5B" w:rsidRP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gewaltimmanenten Bedingungen wie Abhängigkeitsverhältnissen, Machtgefälle,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Fremdbestimmung?</w:t>
      </w:r>
    </w:p>
    <w:p w:rsidR="00146250" w:rsidRPr="00740D5B" w:rsidRDefault="00146250" w:rsidP="00040E8D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Werden Abläufe in der Einrichtung bezüglich der Berücksichtigung von Interessen und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Bedürfnissen der Klientinnen/Klienten kritisch hinterfragt?</w:t>
      </w:r>
    </w:p>
    <w:p w:rsidR="00146250" w:rsidRPr="00740D5B" w:rsidRDefault="00146250" w:rsidP="00040E8D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in der Einrichtung ein Bewusstsein darüber, dass es jederzeit zu Handlungen von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(sexualisierter) Gewalt kommen kann?</w:t>
      </w:r>
    </w:p>
    <w:p w:rsidR="00146250" w:rsidRPr="00740D5B" w:rsidRDefault="00146250" w:rsidP="00740D5B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Welche Grenzüberschreitungen sind in unserem Fachalltag schon passiert?</w:t>
      </w:r>
    </w:p>
    <w:p w:rsidR="00146250" w:rsidRPr="00740D5B" w:rsidRDefault="00146250" w:rsidP="00740D5B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Wo sind schwierige Situationen, die zu Grenzüberschreitungen führen können?</w:t>
      </w:r>
    </w:p>
    <w:p w:rsidR="00146250" w:rsidRPr="00740D5B" w:rsidRDefault="00146250" w:rsidP="00740D5B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Welche Schritte können unternommen werden, um Grenzüberschreitungen zu vermeiden?</w:t>
      </w:r>
    </w:p>
    <w:p w:rsidR="00146250" w:rsidRPr="00740D5B" w:rsidRDefault="00146250" w:rsidP="00740D5B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Welche Ressourcen und Rahmenbedingungen sind dazu notwendig?</w:t>
      </w:r>
    </w:p>
    <w:p w:rsidR="00D94082" w:rsidRDefault="00D9408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Aspekte, die in einer Risikoanalyse berücksichtigt werden sollten:</w:t>
      </w:r>
    </w:p>
    <w:p w:rsidR="00D94082" w:rsidRPr="00D94082" w:rsidRDefault="00D9408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740D5B" w:rsidRDefault="00146250" w:rsidP="00040E8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Regeln für den angemessenen Umgang mit Nähe und Distanz oder ist dies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den Beschäftigten überlassen?</w:t>
      </w:r>
    </w:p>
    <w:p w:rsidR="00146250" w:rsidRPr="00740D5B" w:rsidRDefault="00146250" w:rsidP="00040E8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Sind diese Regeln den Menschen mit Behinderungen bekannt (ggf. in sogenannter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leichter Sprache)?</w:t>
      </w:r>
    </w:p>
    <w:p w:rsidR="00146250" w:rsidRPr="00740D5B" w:rsidRDefault="00146250" w:rsidP="00040E8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Entstehen in der Arbeit besondere Vertrauensverhältnisse und wie kann vorgebeugt werden,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damit diese nicht ausgenutzt werden?</w:t>
      </w:r>
    </w:p>
    <w:p w:rsidR="00146250" w:rsidRPr="00740D5B" w:rsidRDefault="00146250" w:rsidP="00040E8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Finden Übernachtungen statt oder sind Wohn- oder Beförderungssituationen vorhanden?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Welche Risiken bringt dies mit sich?</w:t>
      </w:r>
    </w:p>
    <w:p w:rsidR="00146250" w:rsidRPr="00740D5B" w:rsidRDefault="00146250" w:rsidP="00740D5B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spezifisch bauliche Gegebenheiten, die Risiken bergen?</w:t>
      </w:r>
    </w:p>
    <w:p w:rsidR="00146250" w:rsidRPr="00740D5B" w:rsidRDefault="00146250" w:rsidP="00740D5B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Fachwissen auf allen Ebenen der Organisation?</w:t>
      </w:r>
    </w:p>
    <w:p w:rsidR="00146250" w:rsidRPr="00740D5B" w:rsidRDefault="00146250" w:rsidP="00740D5B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nicht aufgearbeitete Vorerfahrungen mit sexualisierter Gewalt?</w:t>
      </w:r>
    </w:p>
    <w:p w:rsidR="00146250" w:rsidRPr="00740D5B" w:rsidRDefault="00146250" w:rsidP="00040E8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klar definierte Zuständigkeiten? Wie sehen die vorhandenen Strukturen aus?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Werden diese tatsächlich ausgefüllt oder gibt es informelle Strukturen?</w:t>
      </w:r>
    </w:p>
    <w:p w:rsidR="00146250" w:rsidRPr="00740D5B" w:rsidRDefault="00146250" w:rsidP="00040E8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Welche Kommunikationswege bestehen in der Organisation, sind sie transparent oder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leicht manipulierbar?</w:t>
      </w:r>
    </w:p>
    <w:p w:rsidR="00146250" w:rsidRPr="00740D5B" w:rsidRDefault="00146250" w:rsidP="00740D5B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wirksame präventive Maßnahmen bei bereits identifizierten Risiken?</w:t>
      </w:r>
    </w:p>
    <w:p w:rsidR="00146250" w:rsidRPr="00740D5B" w:rsidRDefault="00146250" w:rsidP="00040E8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Welche Bedingungen, Strukturen oder Arbeitsabläufe könnten aus Tätersicht bei der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Planung und Umsetzung von Taten genutzt werden?</w:t>
      </w:r>
    </w:p>
    <w:p w:rsidR="00D94082" w:rsidRDefault="00D94082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Sinnvollerweise werden die Menschen, die in den Einrichtungen und Diensten betreut werden, bereits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zu Beginn einer Konzeptentwicklung gegen sexualisierte Gewalt im Rahmen der Risikoanalyse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befragt, welche Gefährdungen sie selbst wahrnehmen.</w:t>
      </w:r>
    </w:p>
    <w:p w:rsidR="00D94082" w:rsidRDefault="00D9408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Thematische Bereiche, die bei einer Risikoanalyse berücksichtigt werden sollten:</w:t>
      </w:r>
      <w:r w:rsidR="00D94082">
        <w:rPr>
          <w:rFonts w:cs="DINPro-Medium"/>
          <w:b/>
          <w:color w:val="000000"/>
          <w:spacing w:val="15"/>
          <w:szCs w:val="18"/>
        </w:rPr>
        <w:t xml:space="preserve"> </w:t>
      </w:r>
    </w:p>
    <w:p w:rsidR="00D94082" w:rsidRDefault="00D9408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Strukturen</w:t>
      </w:r>
    </w:p>
    <w:p w:rsidR="00D94082" w:rsidRPr="00E807F6" w:rsidRDefault="00D9408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740D5B" w:rsidRDefault="00146250" w:rsidP="00740D5B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Welche Strukturen/Arbeitsfelder hat die Einrichtung?</w:t>
      </w:r>
    </w:p>
    <w:p w:rsidR="00146250" w:rsidRPr="00740D5B" w:rsidRDefault="00146250" w:rsidP="00040E8D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Welche Organisations-, Ablauf- und Entscheidungsstrukturen gibt es?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Sind besondere Machtverhältnisse erkennbar?</w:t>
      </w:r>
    </w:p>
    <w:p w:rsidR="00146250" w:rsidRPr="00740D5B" w:rsidRDefault="00146250" w:rsidP="00740D5B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Sind die Strukturen allen Beteiligten klar, den Mitarbeitenden sowie den betreuten Menschen?</w:t>
      </w:r>
    </w:p>
    <w:p w:rsidR="00146250" w:rsidRPr="00740D5B" w:rsidRDefault="00146250" w:rsidP="00040E8D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lastRenderedPageBreak/>
        <w:t>Sind die Aufgaben, Kompetenzen, Rollen von Führungskräften und Mitarbeitenden</w:t>
      </w:r>
      <w:r w:rsidR="00740D5B" w:rsidRP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klar definiert und verbindlich delegiert? Wissen alle, einschließlich hauswirtschaftlicher Kräfte,</w:t>
      </w:r>
      <w:r w:rsidR="00740D5B" w:rsidRP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Verwaltungskräfte, technischem Personal und ehrenamtlich Tätiger, wofür sie zuständig sind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und wie die Abläufe sind, wenn Schwierigkeiten auftauchen?</w:t>
      </w:r>
    </w:p>
    <w:p w:rsidR="00146250" w:rsidRPr="00740D5B" w:rsidRDefault="00146250" w:rsidP="00040E8D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Wie ist der Führungsstil? Gibt es eine demokratische Führungsstruktur und einen</w:t>
      </w:r>
      <w:r w:rsidR="00740D5B" w:rsidRP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verantwortlichen Umgang mit Macht und Einfluss? Sind die Entscheidungsstrukturen und</w:t>
      </w:r>
      <w:r w:rsidR="00740D5B" w:rsidRP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Hierarchien für alle transparent oder gibt es parallel heimliche Hierarchien? Gibt es offene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Kommunikationsstrukturen?</w:t>
      </w:r>
    </w:p>
    <w:p w:rsidR="00146250" w:rsidRPr="00740D5B" w:rsidRDefault="00146250" w:rsidP="00740D5B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eine verlässliche Ansprechkultur?</w:t>
      </w:r>
    </w:p>
    <w:p w:rsidR="00146250" w:rsidRPr="00740D5B" w:rsidRDefault="00146250" w:rsidP="00040E8D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ein niederschwelliges, verbindliches und verlässliches Beschwerdemanagement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für Mitarbeitende, betreute Menschen und Ehrenamtliche? Ist das Verfahren allen bekannt?</w:t>
      </w:r>
    </w:p>
    <w:p w:rsidR="00146250" w:rsidRPr="00740D5B" w:rsidRDefault="00146250" w:rsidP="00040E8D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einen wertschätzenden Umgang mit Mitarbeitenden, die fachliches Fehlverhalten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von Kollegen melden?</w:t>
      </w:r>
    </w:p>
    <w:p w:rsidR="00146250" w:rsidRPr="00740D5B" w:rsidRDefault="00146250" w:rsidP="00040E8D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einen Umgang mit den Mitarbeitenden, der Fürsorge und Kontrolle gleichermaßen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gewährleistet?</w:t>
      </w:r>
    </w:p>
    <w:p w:rsidR="00146250" w:rsidRPr="00740D5B" w:rsidRDefault="00146250" w:rsidP="00040E8D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Übernimmt die Leitung ihre Verantwortung? Interveniert sie, wenn sie über Fehlverhalten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informiert wird?</w:t>
      </w:r>
    </w:p>
    <w:p w:rsidR="00146250" w:rsidRPr="00740D5B" w:rsidRDefault="00146250" w:rsidP="00040E8D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ein verbindliches Interventionskonzept, wenn eine Vermutung oder ein Verdacht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von sexualisierter Gewalt vorliegt?</w:t>
      </w:r>
    </w:p>
    <w:p w:rsidR="00146250" w:rsidRPr="00740D5B" w:rsidRDefault="00146250" w:rsidP="00040E8D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eine Präventionsfachkraft, die in der Einrichtung bekannt ist und konkret als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Ansprechperson zur Verfügung steht?</w:t>
      </w:r>
    </w:p>
    <w:p w:rsidR="00D94082" w:rsidRPr="00740D5B" w:rsidRDefault="00146250" w:rsidP="00740D5B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Ist Prävention sexualisierter Gewalt Teil der Leistun</w:t>
      </w:r>
      <w:r w:rsidR="00D94082" w:rsidRPr="00740D5B">
        <w:rPr>
          <w:rFonts w:cs="DINPro-Regular"/>
          <w:color w:val="000000"/>
          <w:spacing w:val="15"/>
          <w:szCs w:val="18"/>
        </w:rPr>
        <w:t>gsbeschreibung der Einrichtung?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D94082" w:rsidRPr="00D94082" w:rsidRDefault="00D94082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Konzeptionelle Verankerung von Prävention in der Einrichtung</w:t>
      </w:r>
    </w:p>
    <w:p w:rsidR="00146250" w:rsidRPr="00740D5B" w:rsidRDefault="00146250" w:rsidP="00740D5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Aussagen zu Gewaltprävention in Konzepten, Leitbild oder Leitlinien der Einrichtung?</w:t>
      </w:r>
    </w:p>
    <w:p w:rsidR="00146250" w:rsidRPr="00740D5B" w:rsidRDefault="00146250" w:rsidP="00040E8D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darin konkrete Handlungsanweisungen für Mitarbeitende darüber, was im alltäglichen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Umgang erlaubt ist und was nicht (Verhaltenskodex)?</w:t>
      </w:r>
    </w:p>
    <w:p w:rsidR="00146250" w:rsidRDefault="00146250" w:rsidP="00740D5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  <w:u w:val="single"/>
        </w:rPr>
        <w:t>Beispiele</w:t>
      </w:r>
      <w:r w:rsidRPr="00740D5B">
        <w:rPr>
          <w:rFonts w:cs="DINPro-Regular"/>
          <w:color w:val="000000"/>
          <w:spacing w:val="15"/>
          <w:szCs w:val="18"/>
        </w:rPr>
        <w:t>:</w:t>
      </w:r>
    </w:p>
    <w:p w:rsidR="00146250" w:rsidRPr="00740D5B" w:rsidRDefault="00146250" w:rsidP="000E3186">
      <w:pPr>
        <w:pStyle w:val="Listenabsatz"/>
        <w:numPr>
          <w:ilvl w:val="1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Wie ist der private Umgang mit betreuten Menschen aus der Einrichtung geregelt?</w:t>
      </w:r>
    </w:p>
    <w:p w:rsidR="00146250" w:rsidRPr="00740D5B" w:rsidRDefault="00146250" w:rsidP="000E3186">
      <w:pPr>
        <w:pStyle w:val="Listenabsatz"/>
        <w:numPr>
          <w:ilvl w:val="1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Wie wird mit Körperkontakt und Berührungen umgegangen?</w:t>
      </w:r>
    </w:p>
    <w:p w:rsidR="00146250" w:rsidRPr="00740D5B" w:rsidRDefault="00146250" w:rsidP="000E3186">
      <w:pPr>
        <w:pStyle w:val="Listenabsatz"/>
        <w:numPr>
          <w:ilvl w:val="1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Wie ist die Privatsphäre der betreuten Menschen und der Mitarbeitenden definiert?</w:t>
      </w:r>
    </w:p>
    <w:p w:rsidR="00146250" w:rsidRPr="00740D5B" w:rsidRDefault="00146250" w:rsidP="000E3186">
      <w:pPr>
        <w:pStyle w:val="Listenabsatz"/>
        <w:numPr>
          <w:ilvl w:val="1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Werden Räume abgeschlossen, wenn ein Mitarbeiter/eine Mitarbeiterin mit einem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betreuten Menschen allein ist?</w:t>
      </w:r>
    </w:p>
    <w:p w:rsidR="00146250" w:rsidRPr="00740D5B" w:rsidRDefault="00146250" w:rsidP="000E3186">
      <w:pPr>
        <w:pStyle w:val="Listenabsatz"/>
        <w:numPr>
          <w:ilvl w:val="1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Bevorzugungen oder Benachteiligungen von Einzelnen?</w:t>
      </w:r>
    </w:p>
    <w:p w:rsidR="00146250" w:rsidRPr="00740D5B" w:rsidRDefault="00146250" w:rsidP="000E3186">
      <w:pPr>
        <w:pStyle w:val="Listenabsatz"/>
        <w:numPr>
          <w:ilvl w:val="1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Wie wird mit sexualisierter Sprache umgegangen?</w:t>
      </w:r>
    </w:p>
    <w:p w:rsidR="00146250" w:rsidRPr="00740D5B" w:rsidRDefault="00146250" w:rsidP="000E3186">
      <w:pPr>
        <w:pStyle w:val="Listenabsatz"/>
        <w:numPr>
          <w:ilvl w:val="1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Gibt es eine Kommunikation über die Bekleidung von Mitarbeitenden und Bewohnern,</w:t>
      </w:r>
      <w:r w:rsidR="00740D5B">
        <w:rPr>
          <w:rFonts w:cs="DINPro-Regular"/>
          <w:color w:val="000000"/>
          <w:spacing w:val="15"/>
          <w:szCs w:val="18"/>
        </w:rPr>
        <w:t xml:space="preserve"> </w:t>
      </w:r>
      <w:r w:rsidRPr="00740D5B">
        <w:rPr>
          <w:rFonts w:cs="DINPro-Regular"/>
          <w:color w:val="000000"/>
          <w:spacing w:val="15"/>
          <w:szCs w:val="18"/>
        </w:rPr>
        <w:t>um mögliche visuelle Grenzverletzungen zu vermeiden?</w:t>
      </w:r>
    </w:p>
    <w:p w:rsidR="00740D5B" w:rsidRPr="00740D5B" w:rsidRDefault="00740D5B" w:rsidP="000E3186">
      <w:pPr>
        <w:pStyle w:val="Listenabsatz"/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740D5B" w:rsidRDefault="00146250" w:rsidP="00740D5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Wie sichtbar ist der einzelne Mitarbeiter mit seiner Arbeit für die Kollegen?</w:t>
      </w:r>
    </w:p>
    <w:p w:rsidR="00146250" w:rsidRPr="000E3186" w:rsidRDefault="00146250" w:rsidP="00040E8D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0E3186">
        <w:rPr>
          <w:rFonts w:cs="DINPro-Regular"/>
          <w:color w:val="000000"/>
          <w:spacing w:val="15"/>
          <w:szCs w:val="18"/>
        </w:rPr>
        <w:t>Werden bei der Hilfe- und Betreuungsplanung auch Fragen zur Sexualität,</w:t>
      </w:r>
      <w:r w:rsidR="000E3186">
        <w:rPr>
          <w:rFonts w:cs="DINPro-Regular"/>
          <w:color w:val="000000"/>
          <w:spacing w:val="15"/>
          <w:szCs w:val="18"/>
        </w:rPr>
        <w:t xml:space="preserve"> </w:t>
      </w:r>
      <w:r w:rsidRPr="000E3186">
        <w:rPr>
          <w:rFonts w:cs="DINPro-Regular"/>
          <w:color w:val="000000"/>
          <w:spacing w:val="15"/>
          <w:szCs w:val="18"/>
        </w:rPr>
        <w:t>zu Unterstützungsbedarfen und zum Erkennen sexualisierter Gewalt berücksichtigt?</w:t>
      </w:r>
    </w:p>
    <w:p w:rsidR="00146250" w:rsidRPr="00740D5B" w:rsidRDefault="00146250" w:rsidP="00740D5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40D5B">
        <w:rPr>
          <w:rFonts w:cs="DINPro-Regular"/>
          <w:color w:val="000000"/>
          <w:spacing w:val="15"/>
          <w:szCs w:val="18"/>
        </w:rPr>
        <w:t>Werden Klientinnen/Klienten bei der Hilfe- und Betreuungsplanung einbezogen (Partizipation)?</w:t>
      </w:r>
    </w:p>
    <w:p w:rsidR="00D94082" w:rsidRDefault="00D9408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Umgang mit Sexualität</w:t>
      </w:r>
    </w:p>
    <w:p w:rsidR="00146250" w:rsidRPr="00607657" w:rsidRDefault="00146250" w:rsidP="00607657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Gibt es Aussagen oder Leitlinien zum Umgang mit Sexualität in der Einrichtung?</w:t>
      </w:r>
    </w:p>
    <w:p w:rsidR="00146250" w:rsidRPr="00607657" w:rsidRDefault="00146250" w:rsidP="00607657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Gibt es ein sexualpädagogisches Konzept?</w:t>
      </w:r>
    </w:p>
    <w:p w:rsidR="00146250" w:rsidRPr="00607657" w:rsidRDefault="00146250" w:rsidP="00040E8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Schließt das Konzept eine Haltung zu sexueller Vielfalt (Homo-, Bi-, Hetero-,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Transsexualität) ein?</w:t>
      </w:r>
    </w:p>
    <w:p w:rsidR="00146250" w:rsidRPr="00607657" w:rsidRDefault="00146250" w:rsidP="00607657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Benennt das Konzept Aspekte der sexuellen Selbstbestimmung der betreuten Menschen?</w:t>
      </w:r>
    </w:p>
    <w:p w:rsidR="00146250" w:rsidRPr="00607657" w:rsidRDefault="00146250" w:rsidP="00040E8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Gibt es eine Verständigung auf eine gemeinsame Sprache über Sexualität und eine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Diskussion über die Thematisierung von Sexualität?</w:t>
      </w:r>
    </w:p>
    <w:p w:rsidR="00146250" w:rsidRPr="00607657" w:rsidRDefault="00146250" w:rsidP="00040E8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Beinhaltet das Konzept auch eine Positionierung gegen Grenzverletzungen und eine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festgelegte Vorgehensweise, wenn es zu einer solchen kommt?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Anlage: Risikoanalyse für den Bereich 26 Behindertenhilfe</w:t>
      </w: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lastRenderedPageBreak/>
        <w:t>Regeln</w:t>
      </w:r>
    </w:p>
    <w:p w:rsidR="00146250" w:rsidRPr="00607657" w:rsidRDefault="00146250" w:rsidP="00607657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Wie werden Regeln aufgestellt und entwickelt?</w:t>
      </w:r>
    </w:p>
    <w:p w:rsidR="00146250" w:rsidRPr="00607657" w:rsidRDefault="00146250" w:rsidP="00040E8D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Welche Beteiligungsmöglichkeiten haben die betreuten Menschen bei der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Entwicklung von Regeln?</w:t>
      </w:r>
    </w:p>
    <w:p w:rsidR="00146250" w:rsidRPr="00607657" w:rsidRDefault="00146250" w:rsidP="00040E8D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Werden alle gleich behandelt? Werden Unterschiede im Umgang pädagogisch begründet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oder geschehen diese willkürlich oder abhängig von Sympathien?</w:t>
      </w:r>
    </w:p>
    <w:p w:rsidR="00146250" w:rsidRPr="00607657" w:rsidRDefault="00146250" w:rsidP="00607657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Gibt es einen Verhaltenskodex?</w:t>
      </w:r>
    </w:p>
    <w:p w:rsidR="00146250" w:rsidRPr="00607657" w:rsidRDefault="00146250" w:rsidP="00607657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Wie wird mit Regelverstößen umgegangen?</w:t>
      </w:r>
    </w:p>
    <w:p w:rsidR="00146250" w:rsidRPr="00607657" w:rsidRDefault="00146250" w:rsidP="00607657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Sind Sanktionen vorher klar oder werden sie spontan personenabhängig entschieden?</w:t>
      </w:r>
    </w:p>
    <w:p w:rsidR="00D94082" w:rsidRDefault="00D9408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D9408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94082">
        <w:rPr>
          <w:rFonts w:cs="DINPro-Medium"/>
          <w:b/>
          <w:color w:val="000000"/>
          <w:spacing w:val="15"/>
          <w:szCs w:val="18"/>
        </w:rPr>
        <w:t>Kultur der Organisation/Haltung der Mitarbeitenden</w:t>
      </w:r>
    </w:p>
    <w:p w:rsidR="00146250" w:rsidRPr="00607657" w:rsidRDefault="00146250" w:rsidP="00040E8D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Gibt es eine offene Kommunikations- und Streitkultur in den Teams,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Wohngruppen und Einrichtungen?</w:t>
      </w:r>
    </w:p>
    <w:p w:rsidR="00146250" w:rsidRPr="00607657" w:rsidRDefault="00146250" w:rsidP="00040E8D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Ist sexualisierte Gewalt und deren Prävention Bestandteil in der fachlichen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Auseinandersetzung und Begleitung?</w:t>
      </w:r>
    </w:p>
    <w:p w:rsidR="00146250" w:rsidRPr="00607657" w:rsidRDefault="00146250" w:rsidP="00040E8D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Gibt es eine Fehlerkultur? Werden Fehler als Möglichkeit etwas zu lernen und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zu verbessern wahrgenommen?</w:t>
      </w:r>
    </w:p>
    <w:p w:rsidR="00146250" w:rsidRPr="00607657" w:rsidRDefault="00146250" w:rsidP="00607657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Reden die Mitarbeiter miteinander oder vorwiegend übereinander?</w:t>
      </w:r>
    </w:p>
    <w:p w:rsidR="00146250" w:rsidRPr="00607657" w:rsidRDefault="00146250" w:rsidP="00607657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Wie wird mit der Gerüchteküche umgegangen?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Prävention sexualisierter Gewalt für Menschen mit Behinderung</w:t>
      </w:r>
    </w:p>
    <w:p w:rsidR="00146250" w:rsidRPr="00607657" w:rsidRDefault="00146250" w:rsidP="00040E8D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Gibt es alters- und geschlechtergerechte Angebote in Form von Kursen, Einzel- oder</w:t>
      </w:r>
      <w:r w:rsidR="00607657" w:rsidRP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Gruppenangeboten, Fortbildungen oder Informationsmaterial zu den Themen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Sexualität, Aufklärung, sexualisierte Gewalt, Selbstbehauptung?</w:t>
      </w:r>
    </w:p>
    <w:p w:rsidR="00146250" w:rsidRPr="00607657" w:rsidRDefault="00146250" w:rsidP="00040E8D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Gibt es Informationsveranstaltungen oder -angebote zum Themenkomplex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„Prävention sexualisierter Gewalt“ für Angehörige?</w:t>
      </w:r>
    </w:p>
    <w:p w:rsidR="00146250" w:rsidRPr="00607657" w:rsidRDefault="00146250" w:rsidP="00040E8D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Gibt es interne und externe Beratungs- und Unterstützungsangebote für die von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sexualisierter Gewalt betroffenen Menschen mit Behinderungen und ihre Angehörigen?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Personalauswahl/-einstellung</w:t>
      </w:r>
    </w:p>
    <w:p w:rsidR="00146250" w:rsidRPr="00607657" w:rsidRDefault="00146250" w:rsidP="00040E8D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Wird das Thema „Prävention gegen sexualisierte Gewalt“ in Vorstellungsgesprächen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mit haupt- und ehrenamtlich Mitarbeitenden angesprochen?</w:t>
      </w:r>
    </w:p>
    <w:p w:rsidR="00146250" w:rsidRPr="00607657" w:rsidRDefault="00146250" w:rsidP="00040E8D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Gibt es einen Gesprächsleitfaden für Vorstellungsgespräche, der das Thema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sexualisierte Gewalt berücksichtigt?</w:t>
      </w:r>
    </w:p>
    <w:p w:rsidR="00146250" w:rsidRPr="00607657" w:rsidRDefault="00146250" w:rsidP="00040E8D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Wird die Vorlage eines erweiterten Führungszeugnisses kontrolliert und bei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Bedarf eingefordert?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Qualifizierung von haupt- und ehrenamtlich Mitarbeitenden</w:t>
      </w:r>
    </w:p>
    <w:p w:rsidR="00146250" w:rsidRPr="00607657" w:rsidRDefault="00146250" w:rsidP="00607657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Wird die verpflichtende Teilnahme an Präventionsschulungen nachgehalten?</w:t>
      </w:r>
    </w:p>
    <w:p w:rsidR="00146250" w:rsidRPr="00607657" w:rsidRDefault="00146250" w:rsidP="00040E8D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Gibt es ein Konzept zur Einarbeitung neuer Mitarbeitender, dass das Thema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„Prävention sexualisierter Gewalt“ und das Präventionskonzept der Einrichtung berücksichtigt?</w:t>
      </w:r>
    </w:p>
    <w:p w:rsidR="00146250" w:rsidRPr="00607657" w:rsidRDefault="00146250" w:rsidP="00040E8D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Wird das Thema „Prävention sexualisierter Gewalt“ im Fortbildungsangebot der Einrichtung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berücksichtigt?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Qualitätsmanagement</w:t>
      </w:r>
    </w:p>
    <w:p w:rsidR="00146250" w:rsidRPr="00607657" w:rsidRDefault="00146250" w:rsidP="00607657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Ist die Prävention sexualisierter Gewalt Teil des Qualitätsmanagements?</w:t>
      </w:r>
    </w:p>
    <w:p w:rsidR="00146250" w:rsidRPr="00607657" w:rsidRDefault="00146250" w:rsidP="00607657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Wird das Thema bei der Entwicklung von Strukturen und Prozessen einbezogen?</w:t>
      </w:r>
    </w:p>
    <w:p w:rsidR="00146250" w:rsidRPr="00607657" w:rsidRDefault="00146250" w:rsidP="00040E8D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Werden Mitarbeitende, Klientinnen/Klienten, ggf. Angehörige oder gesetzliche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Betreuerinnen/Betreuer bei der Qualitätsentwicklung einbezogen?</w:t>
      </w:r>
    </w:p>
    <w:p w:rsidR="00146250" w:rsidRPr="00607657" w:rsidRDefault="00146250" w:rsidP="00607657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Wird das Thema bei Evaluierungen berücksichtigt?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Krisenmanagement</w:t>
      </w:r>
    </w:p>
    <w:p w:rsidR="00146250" w:rsidRPr="00607657" w:rsidRDefault="00146250" w:rsidP="00607657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Gibt es eindeutige Verfahrensregeln bei Verdacht bzw. Kenntnis von sexualisierter Gewalt?</w:t>
      </w:r>
    </w:p>
    <w:p w:rsidR="00146250" w:rsidRPr="00607657" w:rsidRDefault="00146250" w:rsidP="00040E8D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Sind diese bekannt und gewährleisten sie Handlungssicherheit bei Mitarbeitenden,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Klientinnen/Klienten, Angehörigen?</w:t>
      </w:r>
    </w:p>
    <w:p w:rsidR="00146250" w:rsidRPr="00607657" w:rsidRDefault="00146250" w:rsidP="00607657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Sind die Verantwortungsbereiche eindeutig festgelegt?</w:t>
      </w:r>
    </w:p>
    <w:p w:rsidR="00146250" w:rsidRPr="00607657" w:rsidRDefault="00146250" w:rsidP="00607657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Sind externe Fachstellen, Ansprechpartner bekannt und ist die Einrichtung mit diesen vernetzt?</w:t>
      </w:r>
    </w:p>
    <w:p w:rsidR="00146250" w:rsidRPr="00607657" w:rsidRDefault="00146250" w:rsidP="00607657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Gibt es ein festgelegtes Rehabilitationsverfahren nach einer ungerechtfertigten Beschuldigung?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Umgang mit irritierten Systemen</w:t>
      </w:r>
    </w:p>
    <w:p w:rsidR="00146250" w:rsidRPr="00607657" w:rsidRDefault="00146250" w:rsidP="00040E8D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607657">
        <w:rPr>
          <w:rFonts w:cs="DINPro-Regular"/>
          <w:color w:val="000000"/>
          <w:spacing w:val="15"/>
          <w:szCs w:val="18"/>
        </w:rPr>
        <w:t>Gibt es Unterstützungsmöglichkeiten für die Mitarbeitenden und die Menschen mit</w:t>
      </w:r>
      <w:r w:rsidR="00607657" w:rsidRP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Behinderung wenn es einen ungeklärten Verdacht oder Fälle von Übergriffen oder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607657">
        <w:rPr>
          <w:rFonts w:cs="DINPro-Regular"/>
          <w:color w:val="000000"/>
          <w:spacing w:val="15"/>
          <w:szCs w:val="18"/>
        </w:rPr>
        <w:t>sexualisierter Gewalt in der Einrichtung gibt?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8A2AA1" w:rsidRDefault="008A2AA1">
      <w:pPr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>
        <w:rPr>
          <w:rFonts w:cs="DINPro-Regular"/>
          <w:color w:val="000000"/>
          <w:spacing w:val="15"/>
          <w:szCs w:val="18"/>
        </w:rPr>
        <w:br w:type="page"/>
      </w:r>
    </w:p>
    <w:p w:rsidR="00146250" w:rsidRPr="0059518F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  <w:u w:val="single"/>
        </w:rPr>
      </w:pPr>
      <w:r w:rsidRPr="0059518F">
        <w:rPr>
          <w:rFonts w:cs="DINPro-Medium"/>
          <w:b/>
          <w:color w:val="000000"/>
          <w:spacing w:val="15"/>
          <w:sz w:val="24"/>
          <w:szCs w:val="24"/>
          <w:u w:val="single"/>
        </w:rPr>
        <w:lastRenderedPageBreak/>
        <w:t>Risikoanalyse für den Bereich Krankenhaus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Arbeitsergebnisse aus dem „Entwicklungsprojekt Institutionelle Schutzkonzepte für die Personengruppe</w:t>
      </w:r>
      <w:r w:rsidR="00607657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schutz- oder hilfebedürftige Erwachsene“ der (Erz-) Bistümer Aachen, Essen, Köln,</w:t>
      </w:r>
      <w:r w:rsidR="00607657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Münster und Paderborn, August 2015: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Einleitung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Die Risikoanalyse ist ein erster Schritt, um sich in der Organisation Krankenhaus mit dem Thema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sexualisierte Gewalt auseinanderzusetzen. Sie ist ein Instrument, um sich Gefährdungspotentiale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und Gelegenheitsstrukturen in der eigenen Organisation bewusst zu machen.</w:t>
      </w:r>
      <w:r w:rsidRPr="00AD5949">
        <w:rPr>
          <w:rFonts w:cs="DINPro-Regular"/>
          <w:color w:val="000000"/>
          <w:spacing w:val="15"/>
          <w:szCs w:val="18"/>
          <w:vertAlign w:val="superscript"/>
        </w:rPr>
        <w:t>1)</w:t>
      </w:r>
      <w:r w:rsidRPr="00E807F6">
        <w:rPr>
          <w:rFonts w:cs="DINPro-Regular"/>
          <w:color w:val="000000"/>
          <w:spacing w:val="15"/>
          <w:szCs w:val="18"/>
        </w:rPr>
        <w:t xml:space="preserve"> Dieser Bewusstmachungsprozess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ist nötig, denn man sieht nur das, was man denkt: Deshalb muss man denken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können: „Bei uns gibt es das!“ Dabei geht es nicht um einen Generalverdacht, sondern um eine Hilfe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zum Schutz von Mitarbeitenden und Patienten.</w:t>
      </w:r>
    </w:p>
    <w:p w:rsidR="00607657" w:rsidRPr="00E807F6" w:rsidRDefault="0060765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„Startet eine Organisation, Einrichtung oder ein Verein den Entwicklungsprozess mit einer Risikoanalyse,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hat sie bereits den ersten Schritt getan, um das Thema in die Organisation hineinzutragen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und einen Auseinandersetzungsprozess in der Organisation anzustoßen. Hierdurch findet eine erste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Enttabuisierung, Sensibilisierung und auch Begriffsschärfung statt. Der Grundstein für ein in der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Organisation gemeinsam geteiltes Verständnis und eine gemeinsame Umgangs- und Herangehensweise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an das Thema sexualisierte Gewalt ist gelegt. Eine breite Akzeptanz und Unterstützung des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Themas ist wichtig: Denn der Schutz vor sexualisierter Gewalt findet nicht punktuell statt sondern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muss fortlaufend im Alltag der Organisation umgesetzt werden.“</w:t>
      </w:r>
      <w:r w:rsidR="00607657" w:rsidRPr="00607657">
        <w:rPr>
          <w:rFonts w:cs="DINPro-Regular"/>
          <w:color w:val="000000"/>
          <w:spacing w:val="15"/>
          <w:sz w:val="12"/>
          <w:szCs w:val="12"/>
        </w:rPr>
        <w:t xml:space="preserve"> </w:t>
      </w:r>
      <w:r w:rsidR="00607657" w:rsidRPr="00607657">
        <w:rPr>
          <w:rFonts w:cs="DINPro-Regular"/>
          <w:color w:val="000000"/>
          <w:spacing w:val="15"/>
          <w:szCs w:val="18"/>
          <w:vertAlign w:val="superscript"/>
        </w:rPr>
        <w:t>2)</w:t>
      </w:r>
    </w:p>
    <w:p w:rsidR="00607657" w:rsidRPr="00E807F6" w:rsidRDefault="00607657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Um eine Risikoanalyse zu erhalten, muss der Rechtsträger, bzw. der Rechtsträgervertreter,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Geschäftsführer/in ___________________________________</w:t>
      </w:r>
    </w:p>
    <w:p w:rsidR="00146250" w:rsidRPr="00E807F6" w:rsidRDefault="00146250" w:rsidP="00607657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je nach Rechtsform in Absprache mit </w:t>
      </w:r>
      <w:r w:rsidR="00607657" w:rsidRPr="00607657">
        <w:rPr>
          <w:rFonts w:cs="ZapfDingbatsITC"/>
          <w:color w:val="FFFFFF"/>
          <w:spacing w:val="15"/>
          <w:szCs w:val="18"/>
          <w:bdr w:val="single" w:sz="4" w:space="0" w:color="auto"/>
        </w:rPr>
        <w:sym w:font="Wingdings" w:char="F06F"/>
      </w:r>
      <w:r w:rsidRPr="00E807F6">
        <w:rPr>
          <w:rFonts w:cs="DINPro-Regular"/>
          <w:color w:val="000000"/>
          <w:spacing w:val="15"/>
          <w:szCs w:val="18"/>
        </w:rPr>
        <w:t xml:space="preserve">Aufsichtsrat oder </w:t>
      </w:r>
      <w:r w:rsidRPr="00607657">
        <w:rPr>
          <w:rFonts w:cs="ZapfDingbatsITC"/>
          <w:color w:val="FFFFFF"/>
          <w:spacing w:val="15"/>
          <w:szCs w:val="18"/>
          <w:bdr w:val="single" w:sz="4" w:space="0" w:color="auto"/>
        </w:rPr>
        <w:t xml:space="preserve">n </w:t>
      </w:r>
      <w:r w:rsidRPr="00E807F6">
        <w:rPr>
          <w:rFonts w:cs="DINPro-Regular"/>
          <w:color w:val="000000"/>
          <w:spacing w:val="15"/>
          <w:szCs w:val="18"/>
        </w:rPr>
        <w:t>Kuratorium die Initiative</w:t>
      </w:r>
      <w:r w:rsidR="00607657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ergreifen, den Prozess koordinieren und die Umsetzung gewährleisten.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Entscheidungen des Rechtsträgers im Vorfeld der Risikoanalyse: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Welcher Person bzw. welcher Personengruppe erteilt er den Auftrag zur Erstellung der</w:t>
      </w:r>
      <w:r w:rsidR="00AD594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Risikoanalyse? (Präventionsfachkraft der Institution, Beteiligung der MAV und der verschiedenen</w:t>
      </w:r>
      <w:r w:rsidR="00AD594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Berufsgruppen, andere externe oder interne Personen, z.B. aus dem Risiko- oder Qualitätsmanagement)</w:t>
      </w:r>
    </w:p>
    <w:p w:rsidR="00146250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>
        <w:rPr>
          <w:rFonts w:cs="DINPro-Regular"/>
          <w:color w:val="000000"/>
          <w:spacing w:val="15"/>
          <w:szCs w:val="18"/>
        </w:rPr>
        <w:t>______</w:t>
      </w:r>
      <w:r w:rsidR="00146250" w:rsidRPr="00E807F6">
        <w:rPr>
          <w:rFonts w:cs="DINPro-Regular"/>
          <w:color w:val="000000"/>
          <w:spacing w:val="15"/>
          <w:szCs w:val="18"/>
        </w:rPr>
        <w:t>________________________________________________________________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8A2AA1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>
        <w:rPr>
          <w:rFonts w:cs="DINPro-Regular"/>
          <w:color w:val="000000"/>
          <w:spacing w:val="15"/>
          <w:szCs w:val="18"/>
        </w:rPr>
        <w:t>_______</w:t>
      </w:r>
      <w:r w:rsidR="00146250" w:rsidRPr="00E807F6">
        <w:rPr>
          <w:rFonts w:cs="DINPro-Regular"/>
          <w:color w:val="000000"/>
          <w:spacing w:val="15"/>
          <w:szCs w:val="18"/>
        </w:rPr>
        <w:t>________________________________</w:t>
      </w:r>
      <w:r w:rsidR="008A2AA1">
        <w:rPr>
          <w:rFonts w:cs="DINPro-Regular"/>
          <w:color w:val="000000"/>
          <w:spacing w:val="15"/>
          <w:szCs w:val="18"/>
        </w:rPr>
        <w:t>_______________________________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 w:val="12"/>
          <w:szCs w:val="12"/>
        </w:rPr>
      </w:pPr>
    </w:p>
    <w:p w:rsidR="002661B9" w:rsidRDefault="002661B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 w:val="12"/>
          <w:szCs w:val="12"/>
        </w:rPr>
      </w:pP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 w:val="12"/>
          <w:szCs w:val="12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Anlage: Risikoanalyse für den Bereich Krankenhaus 29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Welche Methoden können angewandt werden?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</w:t>
      </w:r>
      <w:r w:rsidR="00AD5949">
        <w:rPr>
          <w:rFonts w:cs="DINPro-Regular"/>
          <w:color w:val="000000"/>
          <w:spacing w:val="15"/>
          <w:szCs w:val="18"/>
        </w:rPr>
        <w:t>_______</w:t>
      </w:r>
      <w:r w:rsidRPr="00E807F6">
        <w:rPr>
          <w:rFonts w:cs="DINPro-Regular"/>
          <w:color w:val="000000"/>
          <w:spacing w:val="15"/>
          <w:szCs w:val="18"/>
        </w:rPr>
        <w:t>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Welche finanziellen und zeitlichen Ressourcen werden zur Verfügung gestellt?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Welcher zeitliche Rahmen wird für die Erstellung festgelegt?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Wem werden die Ergebnisse mitgeteilt?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Wie werden die Erkenntnisse der Risikoanalyse für das zu erstellende Institutionelle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Schutzkonzept sichergestellt und genutzt?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AD5949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AD5949">
        <w:rPr>
          <w:rFonts w:cs="DINPro-Medium"/>
          <w:b/>
          <w:color w:val="000000"/>
          <w:spacing w:val="15"/>
          <w:szCs w:val="18"/>
        </w:rPr>
        <w:t>Ausgehend von der Bestandsanalyse der Einrichtung und der Feststellung, dass Personen aller</w:t>
      </w:r>
      <w:r w:rsidR="00AD5949" w:rsidRPr="00AD5949">
        <w:rPr>
          <w:rFonts w:cs="DINPro-Medium"/>
          <w:b/>
          <w:color w:val="000000"/>
          <w:spacing w:val="15"/>
          <w:szCs w:val="18"/>
        </w:rPr>
        <w:t xml:space="preserve"> </w:t>
      </w:r>
      <w:r w:rsidRPr="00AD5949">
        <w:rPr>
          <w:rFonts w:cs="DINPro-Medium"/>
          <w:b/>
          <w:color w:val="000000"/>
          <w:spacing w:val="15"/>
          <w:szCs w:val="18"/>
        </w:rPr>
        <w:t>Zielgruppen und jeglichen Alters als Täter/in und als Betroffene/r in Frage kommen, ergeben sich</w:t>
      </w:r>
      <w:r w:rsidR="00AD5949" w:rsidRPr="00AD5949">
        <w:rPr>
          <w:rFonts w:cs="DINPro-Medium"/>
          <w:b/>
          <w:color w:val="000000"/>
          <w:spacing w:val="15"/>
          <w:szCs w:val="18"/>
        </w:rPr>
        <w:t xml:space="preserve"> </w:t>
      </w:r>
      <w:r w:rsidRPr="00AD5949">
        <w:rPr>
          <w:rFonts w:cs="DINPro-Medium"/>
          <w:b/>
          <w:color w:val="000000"/>
          <w:spacing w:val="15"/>
          <w:szCs w:val="18"/>
        </w:rPr>
        <w:t>folgende Fragen:</w:t>
      </w:r>
    </w:p>
    <w:p w:rsidR="008A2AA1" w:rsidRP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Zielgruppen:</w:t>
      </w:r>
    </w:p>
    <w:p w:rsidR="008A2AA1" w:rsidRPr="00E807F6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Welche Zielgruppen gibt es im Krankenhaus, die sexualisierter Gewalt ausgesetzt sein können?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In welcher Form bestehen Macht- und Abhängigkeitsverhältnisse?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(Altersunterschiede, hierarchische Strukturen, Rolle, Zuständigkeiten, soziale Abhängigkeiten,</w:t>
      </w:r>
      <w:r w:rsidR="00AD594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Vertrauensverhältnisse)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Risikoorte:</w:t>
      </w:r>
    </w:p>
    <w:p w:rsidR="008A2AA1" w:rsidRPr="00E807F6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An welchen Orten im Krankenhaus besteht ein besonderes Gefährdungsmoment?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(Patientenzimmer, Toilette / Bad, Untersuchungsräume, Narkosesituationen, Isolierzimmer,</w:t>
      </w:r>
      <w:r w:rsidR="00AD594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Säuglings- und Kinderstationen, (geschlossene) Psychiatrie)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Gibt es spezifische räumliche Gegebenheiten, die Risiken bergen? (Keller, abgelegene Zimmer)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_____________________________</w:t>
      </w:r>
    </w:p>
    <w:p w:rsidR="002661B9" w:rsidRDefault="002661B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Risikozeiten:</w:t>
      </w:r>
    </w:p>
    <w:p w:rsidR="008A2AA1" w:rsidRPr="00E807F6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Gibt es im Krankenhaus Zeiten mit besonderem Risikopotential?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(nachts, emotional aufgeladene Zeiten z.B. Weihnachten, Neujahr, personelle Unterbesetzung)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Bestehen besondere Gefahrenmomente?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(Demenz, Narkose, Angst und Unsicherheit, Einsamkeit)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2661B9" w:rsidRDefault="002661B9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2661B9" w:rsidRDefault="002661B9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Strukturen:</w:t>
      </w:r>
    </w:p>
    <w:p w:rsidR="008A2AA1" w:rsidRP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Gibt es grenzüberschreitendes Verhalten, das in der Struktur oder der Ablauforganisation des</w:t>
      </w:r>
      <w:r w:rsidR="00AD594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Krankenhauses begründet ist? (Pflegesituationen, Untersuchungen)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Gibt es eine „Kultur“ der Grenzverletzung?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(Verletzung der Intimsphäre durch sexistische, missachtende, beleidigende, drohende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oder erniedrigende Sprache oder Handlung)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Wie geht man in der Organisation mit Fehlern und Fehlverhalten um?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(Zugeben, Verschweigen, Sanktionen, informelle Strukturen, Macht/-missbrauch)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Welche Bedingungen, Strukturen oder Arbeitsabläufe könnten aus Tätersicht bei der Planung und</w:t>
      </w:r>
      <w:r w:rsidR="00AD594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Umsetzung von Taten genutzt werden?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2661B9" w:rsidRDefault="002661B9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2F4A9A" w:rsidRDefault="002F4A9A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Kultur der Einrichtung: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2F4A9A" w:rsidRPr="008A2AA1" w:rsidRDefault="002F4A9A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Wie positioniert sich der Träger der Einrichtung zum Thema?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Wie wird das Thema sexualisierte Gewalt zum Thema der Einrichtung?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Wie unterstützt er den Prozess?</w:t>
      </w:r>
    </w:p>
    <w:p w:rsidR="002F4A9A" w:rsidRPr="00E807F6" w:rsidRDefault="002F4A9A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Gibt es auf allen Ebenen der Einrichtung ein Wissen über das Thema sexualisierte Gewalt und</w:t>
      </w:r>
      <w:r w:rsidR="00AD594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ein Bewusstsein darüber, dass Handlungsabläufe, Strukturen, Arbeitsabläufe sexualisierte Gewalt</w:t>
      </w:r>
      <w:r w:rsidR="00AD594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begünstigen können? „Was man sich nicht vorstellen kann, sieht man auch nicht.“</w:t>
      </w:r>
    </w:p>
    <w:p w:rsidR="002F4A9A" w:rsidRPr="00E807F6" w:rsidRDefault="002F4A9A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Gab es in der Einrichtung Vorfälle sexualisierter Gewalt und wie war der Umgang damit?</w:t>
      </w:r>
    </w:p>
    <w:p w:rsidR="002F4A9A" w:rsidRPr="00E807F6" w:rsidRDefault="002F4A9A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Gibt es ein Leitbild? </w:t>
      </w:r>
      <w:r w:rsidRPr="00AD5949">
        <w:rPr>
          <w:rFonts w:cs="ZapfDingbatsITC"/>
          <w:color w:val="FFFFFF"/>
          <w:spacing w:val="15"/>
          <w:szCs w:val="18"/>
          <w:bdr w:val="single" w:sz="4" w:space="0" w:color="auto"/>
        </w:rPr>
        <w:t xml:space="preserve">n </w:t>
      </w:r>
      <w:r w:rsidRPr="00E807F6">
        <w:rPr>
          <w:rFonts w:cs="DINPro-Medium"/>
          <w:color w:val="000000"/>
          <w:spacing w:val="15"/>
          <w:szCs w:val="18"/>
        </w:rPr>
        <w:t xml:space="preserve">Ja </w:t>
      </w:r>
      <w:r w:rsidRPr="00AD5949">
        <w:rPr>
          <w:rFonts w:cs="ZapfDingbatsITC"/>
          <w:color w:val="FFFFFF"/>
          <w:spacing w:val="15"/>
          <w:szCs w:val="18"/>
          <w:bdr w:val="single" w:sz="4" w:space="0" w:color="auto"/>
        </w:rPr>
        <w:t xml:space="preserve">n </w:t>
      </w:r>
      <w:r w:rsidRPr="00E807F6">
        <w:rPr>
          <w:rFonts w:cs="DINPro-Medium"/>
          <w:color w:val="000000"/>
          <w:spacing w:val="15"/>
          <w:szCs w:val="18"/>
        </w:rPr>
        <w:t>Nein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Finden sich im Leitbild Anknüpfungspunkte für die Präventionsarbeit?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(Achtsamkeit, Respekt und Wertschätzung, Fortbildung, Informationsaustausch)</w:t>
      </w:r>
    </w:p>
    <w:p w:rsidR="002F4A9A" w:rsidRPr="00E807F6" w:rsidRDefault="002F4A9A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Spielt das Thema sexualisierte Gewalt bei Bewerbungsgesprächen eine Rolle?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(standardisiertes Verfahren)</w:t>
      </w:r>
    </w:p>
    <w:p w:rsidR="002F4A9A" w:rsidRPr="00E807F6" w:rsidRDefault="002F4A9A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Gibt es Regeln für einen angemessenen Umgang mit Nähe und Distanz?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Gibt es klare Handlungsanweisungen, wie mit bestimmten Vorfällen umzugehen ist?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(Meldewesen, Beschwerdewege, standardisierte Meldebögen)</w:t>
      </w:r>
    </w:p>
    <w:p w:rsidR="002F4A9A" w:rsidRPr="00E807F6" w:rsidRDefault="002F4A9A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Gibt es klar definierte Zuständigkeiten?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(Beschwerdemanagement, MAV, Ethikkomitee, Patientenfürsprecher)</w:t>
      </w:r>
    </w:p>
    <w:p w:rsidR="002F4A9A" w:rsidRPr="00E807F6" w:rsidRDefault="002F4A9A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Welche Kommunikationswege bestehen in der Organisation bei festgestellter</w:t>
      </w:r>
      <w:r w:rsidR="00040E8D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sexualisierter Gewalt? (Betroffene/r, Täter/in, Umfeld, Öffentlichkeit)</w:t>
      </w:r>
    </w:p>
    <w:p w:rsidR="002F4A9A" w:rsidRPr="00E807F6" w:rsidRDefault="002F4A9A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Pr="00E807F6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AD5949">
        <w:rPr>
          <w:rFonts w:cs="DINPro-Regular"/>
          <w:color w:val="000000"/>
          <w:spacing w:val="15"/>
          <w:szCs w:val="18"/>
        </w:rPr>
        <w:t>_____________________</w:t>
      </w: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AD5949" w:rsidRDefault="00AD5949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B75973" w:rsidRDefault="00B75973" w:rsidP="00B75973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 w:val="12"/>
          <w:szCs w:val="12"/>
        </w:rPr>
      </w:pPr>
    </w:p>
    <w:p w:rsidR="00B75973" w:rsidRPr="00B75973" w:rsidRDefault="00B75973" w:rsidP="00B75973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 w:val="12"/>
          <w:szCs w:val="12"/>
        </w:rPr>
      </w:pPr>
      <w:r w:rsidRPr="00B75973">
        <w:rPr>
          <w:rFonts w:cs="DINPro-Regular"/>
          <w:color w:val="000000"/>
          <w:spacing w:val="15"/>
          <w:sz w:val="12"/>
          <w:szCs w:val="12"/>
        </w:rPr>
        <w:t>1) s. Abschlussbericht des Runden Tisches 2011, Sexueller Kindesmissbrauch in Abhängigkeits- und Machtverhältnissen in privaten</w:t>
      </w:r>
    </w:p>
    <w:p w:rsidR="00B75973" w:rsidRPr="00B75973" w:rsidRDefault="00B75973" w:rsidP="00B75973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 w:val="12"/>
          <w:szCs w:val="12"/>
        </w:rPr>
      </w:pPr>
      <w:r w:rsidRPr="00B75973">
        <w:rPr>
          <w:rFonts w:cs="DINPro-Regular"/>
          <w:color w:val="000000"/>
          <w:spacing w:val="15"/>
          <w:sz w:val="12"/>
          <w:szCs w:val="12"/>
        </w:rPr>
        <w:t>und öffentlichen Einrichtungen und im familiären Bereich, S. 127</w:t>
      </w:r>
    </w:p>
    <w:p w:rsidR="00B75973" w:rsidRPr="00B75973" w:rsidRDefault="00B75973" w:rsidP="00B75973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 w:val="12"/>
          <w:szCs w:val="12"/>
        </w:rPr>
      </w:pPr>
      <w:r w:rsidRPr="00B75973">
        <w:rPr>
          <w:rFonts w:cs="DINPro-Regular"/>
          <w:color w:val="000000"/>
          <w:spacing w:val="15"/>
          <w:sz w:val="12"/>
          <w:szCs w:val="12"/>
        </w:rPr>
        <w:t>2) Handbuch Schutzkonzepte sexueller Missbrauch, Befragungen zum Umsetzungsstand der Empfehlungen des Runden Tisches</w:t>
      </w:r>
    </w:p>
    <w:p w:rsidR="00B75973" w:rsidRPr="00B75973" w:rsidRDefault="00B75973" w:rsidP="00B75973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 w:val="12"/>
          <w:szCs w:val="12"/>
        </w:rPr>
      </w:pPr>
      <w:r w:rsidRPr="00B75973">
        <w:rPr>
          <w:rFonts w:cs="DINPro-Regular"/>
          <w:color w:val="000000"/>
          <w:spacing w:val="15"/>
          <w:sz w:val="12"/>
          <w:szCs w:val="12"/>
        </w:rPr>
        <w:t>„Sexueller Kindesmissbrauch“, Bericht mit Praxisbeispielen zum Monitoring 2012-2013“ (hrsg. v. Unabhängigen Beauftragter für</w:t>
      </w:r>
    </w:p>
    <w:p w:rsidR="00B75973" w:rsidRDefault="00B75973" w:rsidP="00B75973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 w:val="12"/>
          <w:szCs w:val="12"/>
        </w:rPr>
      </w:pPr>
      <w:r w:rsidRPr="00B75973">
        <w:rPr>
          <w:rFonts w:cs="DINPro-Regular"/>
          <w:color w:val="000000"/>
          <w:spacing w:val="15"/>
          <w:sz w:val="12"/>
          <w:szCs w:val="12"/>
        </w:rPr>
        <w:t>Fragen des sexuellen Kindesmissbrauchs, S.7)</w:t>
      </w:r>
    </w:p>
    <w:p w:rsidR="00B75973" w:rsidRDefault="00B75973" w:rsidP="00B75973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 w:val="12"/>
          <w:szCs w:val="12"/>
        </w:rPr>
      </w:pPr>
    </w:p>
    <w:p w:rsidR="00B75973" w:rsidRPr="008A2AA1" w:rsidRDefault="00B75973" w:rsidP="00B75973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 w:val="12"/>
          <w:szCs w:val="12"/>
        </w:rPr>
      </w:pP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8A2AA1" w:rsidRDefault="008A2AA1">
      <w:pPr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>
        <w:rPr>
          <w:rFonts w:cs="DINPro-Regular"/>
          <w:color w:val="000000"/>
          <w:spacing w:val="15"/>
          <w:szCs w:val="18"/>
        </w:rPr>
        <w:br w:type="page"/>
      </w:r>
    </w:p>
    <w:p w:rsidR="00040E8D" w:rsidRPr="00040E8D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  <w:u w:val="single"/>
        </w:rPr>
      </w:pPr>
      <w:r w:rsidRPr="00040E8D">
        <w:rPr>
          <w:rFonts w:cs="DINPro-Medium"/>
          <w:b/>
          <w:color w:val="000000"/>
          <w:spacing w:val="15"/>
          <w:szCs w:val="18"/>
          <w:u w:val="single"/>
        </w:rPr>
        <w:lastRenderedPageBreak/>
        <w:t>Anlage zu Ausführungsbestimmungen zur PrävO I. Ziffer 1 Risikoanalyse</w:t>
      </w:r>
    </w:p>
    <w:p w:rsidR="00040E8D" w:rsidRPr="00040E8D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040E8D" w:rsidRPr="00040E8D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040E8D">
        <w:rPr>
          <w:rFonts w:cs="DINPro-Medium"/>
          <w:b/>
          <w:color w:val="000000"/>
          <w:spacing w:val="15"/>
          <w:szCs w:val="18"/>
        </w:rPr>
        <w:t xml:space="preserve">Bestandsanalyse – Notwendigkeit einer Einbeziehung von </w:t>
      </w:r>
      <w:r w:rsidRPr="00040E8D">
        <w:rPr>
          <w:rFonts w:cs="DINPro-Medium"/>
          <w:b/>
          <w:color w:val="000000"/>
          <w:spacing w:val="15"/>
          <w:szCs w:val="18"/>
          <w:u w:val="single"/>
        </w:rPr>
        <w:t>eigenständigen Bereichen</w:t>
      </w:r>
    </w:p>
    <w:p w:rsidR="00040E8D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040E8D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040E8D" w:rsidRPr="00E807F6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Kindertagesstätte </w:t>
      </w:r>
      <w:r>
        <w:rPr>
          <w:rFonts w:cs="DINPro-Regular"/>
          <w:color w:val="000000"/>
          <w:spacing w:val="15"/>
          <w:szCs w:val="18"/>
        </w:rPr>
        <w:tab/>
      </w:r>
      <w:r w:rsidRPr="00040E8D">
        <w:rPr>
          <w:rFonts w:cs="ZapfDingbatsITC"/>
          <w:color w:val="FFFFFF"/>
          <w:spacing w:val="15"/>
          <w:szCs w:val="18"/>
          <w:bdr w:val="single" w:sz="4" w:space="0" w:color="auto"/>
        </w:rPr>
        <w:t xml:space="preserve">n </w:t>
      </w:r>
      <w:r w:rsidRPr="00E807F6">
        <w:rPr>
          <w:rFonts w:cs="DINPro-Regular"/>
          <w:color w:val="000000"/>
          <w:spacing w:val="15"/>
          <w:szCs w:val="18"/>
        </w:rPr>
        <w:t xml:space="preserve">ja </w:t>
      </w:r>
      <w:r w:rsidRPr="00040E8D">
        <w:rPr>
          <w:rFonts w:cs="ZapfDingbatsITC"/>
          <w:color w:val="FFFFFF"/>
          <w:spacing w:val="15"/>
          <w:szCs w:val="18"/>
          <w:bdr w:val="single" w:sz="4" w:space="0" w:color="auto"/>
        </w:rPr>
        <w:t xml:space="preserve">n </w:t>
      </w:r>
      <w:r w:rsidRPr="00E807F6">
        <w:rPr>
          <w:rFonts w:cs="DINPro-Regular"/>
          <w:color w:val="000000"/>
          <w:spacing w:val="15"/>
          <w:szCs w:val="18"/>
        </w:rPr>
        <w:t>nein</w:t>
      </w:r>
    </w:p>
    <w:p w:rsidR="00040E8D" w:rsidRPr="00E807F6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Hospiz</w:t>
      </w:r>
      <w:r>
        <w:rPr>
          <w:rFonts w:cs="DINPro-Regular"/>
          <w:color w:val="000000"/>
          <w:spacing w:val="15"/>
          <w:szCs w:val="18"/>
        </w:rPr>
        <w:tab/>
      </w:r>
      <w:r>
        <w:rPr>
          <w:rFonts w:cs="DINPro-Regular"/>
          <w:color w:val="000000"/>
          <w:spacing w:val="15"/>
          <w:szCs w:val="18"/>
        </w:rPr>
        <w:tab/>
      </w:r>
      <w:r>
        <w:rPr>
          <w:rFonts w:cs="DINPro-Regular"/>
          <w:color w:val="000000"/>
          <w:spacing w:val="15"/>
          <w:szCs w:val="18"/>
        </w:rPr>
        <w:tab/>
      </w:r>
      <w:r w:rsidRPr="00040E8D">
        <w:rPr>
          <w:rFonts w:cs="ZapfDingbatsITC"/>
          <w:color w:val="FFFFFF"/>
          <w:spacing w:val="15"/>
          <w:szCs w:val="18"/>
          <w:bdr w:val="single" w:sz="4" w:space="0" w:color="auto"/>
        </w:rPr>
        <w:t xml:space="preserve">n </w:t>
      </w:r>
      <w:r w:rsidRPr="00E807F6">
        <w:rPr>
          <w:rFonts w:cs="DINPro-Regular"/>
          <w:color w:val="000000"/>
          <w:spacing w:val="15"/>
          <w:szCs w:val="18"/>
        </w:rPr>
        <w:t xml:space="preserve">ja </w:t>
      </w:r>
      <w:r w:rsidRPr="00040E8D">
        <w:rPr>
          <w:rFonts w:cs="ZapfDingbatsITC"/>
          <w:color w:val="FFFFFF"/>
          <w:spacing w:val="15"/>
          <w:szCs w:val="18"/>
          <w:bdr w:val="single" w:sz="4" w:space="0" w:color="auto"/>
        </w:rPr>
        <w:t xml:space="preserve">n </w:t>
      </w:r>
      <w:r w:rsidRPr="00E807F6">
        <w:rPr>
          <w:rFonts w:cs="DINPro-Regular"/>
          <w:color w:val="000000"/>
          <w:spacing w:val="15"/>
          <w:szCs w:val="18"/>
        </w:rPr>
        <w:t>nein</w:t>
      </w:r>
    </w:p>
    <w:p w:rsidR="00040E8D" w:rsidRPr="00E807F6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Andere:___________________________________</w:t>
      </w:r>
    </w:p>
    <w:p w:rsidR="00040E8D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040E8D" w:rsidRPr="00E807F6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 xml:space="preserve">oder </w:t>
      </w:r>
      <w:proofErr w:type="spellStart"/>
      <w:r w:rsidRPr="00040E8D">
        <w:rPr>
          <w:rFonts w:cs="DINPro-Medium"/>
          <w:color w:val="000000"/>
          <w:spacing w:val="15"/>
          <w:szCs w:val="18"/>
          <w:u w:val="single"/>
        </w:rPr>
        <w:t>outgesourcten</w:t>
      </w:r>
      <w:proofErr w:type="spellEnd"/>
      <w:r w:rsidRPr="00040E8D">
        <w:rPr>
          <w:rFonts w:cs="DINPro-Medium"/>
          <w:color w:val="000000"/>
          <w:spacing w:val="15"/>
          <w:szCs w:val="18"/>
          <w:u w:val="single"/>
        </w:rPr>
        <w:t xml:space="preserve"> Dienstleistungen</w:t>
      </w:r>
      <w:r w:rsidRPr="00E807F6">
        <w:rPr>
          <w:rFonts w:cs="DINPro-Medium"/>
          <w:color w:val="000000"/>
          <w:spacing w:val="15"/>
          <w:szCs w:val="18"/>
        </w:rPr>
        <w:t>:</w:t>
      </w:r>
    </w:p>
    <w:p w:rsidR="00040E8D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040E8D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40E8D" w:rsidTr="00040E8D">
        <w:tc>
          <w:tcPr>
            <w:tcW w:w="4531" w:type="dxa"/>
          </w:tcPr>
          <w:p w:rsidR="00040E8D" w:rsidRP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040E8D">
              <w:rPr>
                <w:rFonts w:cs="DINPro-Medium"/>
                <w:b/>
                <w:color w:val="000000"/>
                <w:spacing w:val="15"/>
                <w:szCs w:val="18"/>
              </w:rPr>
              <w:t>medizinischer Bereich:</w:t>
            </w:r>
          </w:p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  <w:tc>
          <w:tcPr>
            <w:tcW w:w="4531" w:type="dxa"/>
          </w:tcPr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  <w:tr w:rsidR="00040E8D" w:rsidTr="00040E8D">
        <w:tc>
          <w:tcPr>
            <w:tcW w:w="4531" w:type="dxa"/>
          </w:tcPr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Physiotherapie </w:t>
            </w:r>
            <w:r w:rsidRPr="00040E8D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040E8D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040E8D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</w:tc>
        <w:tc>
          <w:tcPr>
            <w:tcW w:w="4531" w:type="dxa"/>
          </w:tcPr>
          <w:p w:rsidR="00040E8D" w:rsidRPr="00E807F6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Hebammen </w:t>
            </w:r>
            <w:r w:rsidRPr="00040E8D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040E8D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040E8D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040E8D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  <w:tr w:rsidR="00040E8D" w:rsidTr="00040E8D">
        <w:tc>
          <w:tcPr>
            <w:tcW w:w="4531" w:type="dxa"/>
          </w:tcPr>
          <w:p w:rsidR="00040E8D" w:rsidRPr="00E807F6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Logotherapie </w:t>
            </w:r>
            <w:r w:rsidRPr="00040E8D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040E8D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040E8D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  <w:tc>
          <w:tcPr>
            <w:tcW w:w="4531" w:type="dxa"/>
          </w:tcPr>
          <w:p w:rsidR="00040E8D" w:rsidRPr="00E807F6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Belegärzte </w:t>
            </w:r>
            <w:r w:rsidRPr="00040E8D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040E8D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040E8D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040E8D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  <w:tr w:rsidR="00040E8D" w:rsidTr="00040E8D">
        <w:tc>
          <w:tcPr>
            <w:tcW w:w="4531" w:type="dxa"/>
          </w:tcPr>
          <w:p w:rsidR="00040E8D" w:rsidRPr="00E807F6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Ergotherapie </w:t>
            </w:r>
            <w:r w:rsidRPr="00040E8D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040E8D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040E8D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  <w:tc>
          <w:tcPr>
            <w:tcW w:w="4531" w:type="dxa"/>
          </w:tcPr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  <w:tr w:rsidR="00040E8D" w:rsidTr="00040E8D">
        <w:tc>
          <w:tcPr>
            <w:tcW w:w="4531" w:type="dxa"/>
          </w:tcPr>
          <w:p w:rsidR="00040E8D" w:rsidRPr="00E807F6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Aromatherapie </w:t>
            </w:r>
            <w:r w:rsidRPr="00040E8D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040E8D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040E8D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  <w:tc>
          <w:tcPr>
            <w:tcW w:w="4531" w:type="dxa"/>
          </w:tcPr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  <w:tr w:rsidR="00040E8D" w:rsidTr="00040E8D">
        <w:tc>
          <w:tcPr>
            <w:tcW w:w="4531" w:type="dxa"/>
          </w:tcPr>
          <w:p w:rsidR="00040E8D" w:rsidRPr="00E807F6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>Massagen</w:t>
            </w:r>
            <w:r w:rsidRPr="00040E8D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040E8D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040E8D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040E8D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  <w:tc>
          <w:tcPr>
            <w:tcW w:w="4531" w:type="dxa"/>
          </w:tcPr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</w:tbl>
    <w:p w:rsidR="00040E8D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40E8D" w:rsidRPr="00A52A81" w:rsidTr="009650B3">
        <w:tc>
          <w:tcPr>
            <w:tcW w:w="4531" w:type="dxa"/>
          </w:tcPr>
          <w:p w:rsidR="00040E8D" w:rsidRPr="00A52A81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A52A81">
              <w:rPr>
                <w:rFonts w:cs="DINPro-Medium"/>
                <w:b/>
                <w:color w:val="000000"/>
                <w:spacing w:val="15"/>
                <w:szCs w:val="18"/>
              </w:rPr>
              <w:t>pflegerischer Bereich:</w:t>
            </w:r>
          </w:p>
          <w:p w:rsidR="00040E8D" w:rsidRPr="00A52A81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  <w:tc>
          <w:tcPr>
            <w:tcW w:w="4531" w:type="dxa"/>
          </w:tcPr>
          <w:p w:rsidR="00040E8D" w:rsidRPr="00A52A81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</w:tr>
      <w:tr w:rsidR="00040E8D" w:rsidTr="009650B3">
        <w:tc>
          <w:tcPr>
            <w:tcW w:w="4531" w:type="dxa"/>
          </w:tcPr>
          <w:p w:rsidR="00040E8D" w:rsidRPr="00E807F6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Frisör </w:t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  <w:tc>
          <w:tcPr>
            <w:tcW w:w="4531" w:type="dxa"/>
          </w:tcPr>
          <w:p w:rsidR="00040E8D" w:rsidRPr="00E807F6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Maniküre/Pediküre </w:t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</w:tbl>
    <w:p w:rsidR="00040E8D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040E8D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040E8D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40E8D" w:rsidRPr="00A52A81" w:rsidTr="009650B3">
        <w:tc>
          <w:tcPr>
            <w:tcW w:w="4531" w:type="dxa"/>
          </w:tcPr>
          <w:p w:rsidR="00040E8D" w:rsidRPr="00A52A81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A52A81">
              <w:rPr>
                <w:rFonts w:cs="DINPro-Medium"/>
                <w:b/>
                <w:color w:val="000000"/>
                <w:spacing w:val="15"/>
                <w:szCs w:val="18"/>
              </w:rPr>
              <w:t>hauswirtschaftlicher Bereich:</w:t>
            </w:r>
          </w:p>
          <w:p w:rsidR="00040E8D" w:rsidRPr="00A52A81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  <w:tc>
          <w:tcPr>
            <w:tcW w:w="4531" w:type="dxa"/>
          </w:tcPr>
          <w:p w:rsidR="00040E8D" w:rsidRPr="00A52A81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</w:tr>
      <w:tr w:rsidR="00040E8D" w:rsidTr="009650B3">
        <w:tc>
          <w:tcPr>
            <w:tcW w:w="4531" w:type="dxa"/>
          </w:tcPr>
          <w:p w:rsidR="00040E8D" w:rsidRPr="00E807F6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Küche </w:t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  <w:tc>
          <w:tcPr>
            <w:tcW w:w="4531" w:type="dxa"/>
          </w:tcPr>
          <w:p w:rsidR="009650B3" w:rsidRPr="00E807F6" w:rsidRDefault="009650B3" w:rsidP="009650B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Wäsche </w:t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  <w:tr w:rsidR="00040E8D" w:rsidTr="009650B3">
        <w:tc>
          <w:tcPr>
            <w:tcW w:w="4531" w:type="dxa"/>
          </w:tcPr>
          <w:p w:rsidR="00040E8D" w:rsidRPr="00E807F6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Reinigung </w:t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  <w:tc>
          <w:tcPr>
            <w:tcW w:w="4531" w:type="dxa"/>
          </w:tcPr>
          <w:p w:rsidR="00040E8D" w:rsidRDefault="00040E8D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</w:tbl>
    <w:p w:rsidR="00040E8D" w:rsidRDefault="00040E8D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9650B3" w:rsidRDefault="009650B3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650B3" w:rsidRPr="00A52A81" w:rsidTr="009650B3">
        <w:tc>
          <w:tcPr>
            <w:tcW w:w="4531" w:type="dxa"/>
          </w:tcPr>
          <w:p w:rsidR="009650B3" w:rsidRPr="00A52A81" w:rsidRDefault="009650B3" w:rsidP="009650B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A52A81">
              <w:rPr>
                <w:rFonts w:cs="DINPro-Medium"/>
                <w:b/>
                <w:color w:val="000000"/>
                <w:spacing w:val="15"/>
                <w:szCs w:val="18"/>
              </w:rPr>
              <w:t>sozialer Bereich:</w:t>
            </w:r>
          </w:p>
          <w:p w:rsidR="009650B3" w:rsidRPr="00A52A81" w:rsidRDefault="009650B3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  <w:tc>
          <w:tcPr>
            <w:tcW w:w="4531" w:type="dxa"/>
          </w:tcPr>
          <w:p w:rsidR="009650B3" w:rsidRPr="00A52A81" w:rsidRDefault="009650B3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</w:tr>
      <w:tr w:rsidR="009650B3" w:rsidTr="009650B3">
        <w:tc>
          <w:tcPr>
            <w:tcW w:w="4531" w:type="dxa"/>
          </w:tcPr>
          <w:p w:rsidR="009650B3" w:rsidRPr="00E807F6" w:rsidRDefault="009650B3" w:rsidP="009650B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Spielmütter/-väter </w:t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9650B3" w:rsidRDefault="009650B3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  <w:tc>
          <w:tcPr>
            <w:tcW w:w="4531" w:type="dxa"/>
          </w:tcPr>
          <w:p w:rsidR="007978B5" w:rsidRPr="00E807F6" w:rsidRDefault="009650B3" w:rsidP="007978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>Besuchsdienste</w:t>
            </w:r>
            <w:r w:rsidR="007978B5">
              <w:rPr>
                <w:rFonts w:cs="DINPro-Regular"/>
                <w:color w:val="000000"/>
                <w:spacing w:val="15"/>
                <w:szCs w:val="18"/>
              </w:rPr>
              <w:t xml:space="preserve"> </w:t>
            </w:r>
            <w:r w:rsidR="007978B5">
              <w:rPr>
                <w:rFonts w:cs="DINPro-Regular"/>
                <w:color w:val="000000"/>
                <w:spacing w:val="15"/>
                <w:szCs w:val="18"/>
              </w:rPr>
              <w:br/>
            </w:r>
            <w:r w:rsidR="007978B5" w:rsidRPr="00E807F6">
              <w:rPr>
                <w:rFonts w:cs="DINPro-Regular"/>
                <w:color w:val="000000"/>
                <w:spacing w:val="15"/>
                <w:szCs w:val="18"/>
              </w:rPr>
              <w:t>aus Gemeinden</w:t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="007978B5" w:rsidRPr="00E807F6">
              <w:rPr>
                <w:rFonts w:cs="DINPro-Regular"/>
                <w:color w:val="000000"/>
                <w:spacing w:val="15"/>
                <w:szCs w:val="18"/>
              </w:rPr>
              <w:t xml:space="preserve"> </w:t>
            </w:r>
            <w:r w:rsidR="007978B5"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="007978B5"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="007978B5"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="007978B5"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9650B3" w:rsidRDefault="009650B3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  <w:tr w:rsidR="009650B3" w:rsidTr="009650B3">
        <w:tc>
          <w:tcPr>
            <w:tcW w:w="4531" w:type="dxa"/>
          </w:tcPr>
          <w:p w:rsidR="009650B3" w:rsidRPr="00E807F6" w:rsidRDefault="009650B3" w:rsidP="009650B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Kinderbetreuung </w:t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9650B3" w:rsidRDefault="009650B3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  <w:tc>
          <w:tcPr>
            <w:tcW w:w="4531" w:type="dxa"/>
          </w:tcPr>
          <w:p w:rsidR="009650B3" w:rsidRDefault="009650B3" w:rsidP="007978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</w:tbl>
    <w:p w:rsidR="009650B3" w:rsidRDefault="009650B3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9650B3" w:rsidRDefault="009650B3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650B3" w:rsidRPr="00A52A81" w:rsidTr="009650B3">
        <w:tc>
          <w:tcPr>
            <w:tcW w:w="9062" w:type="dxa"/>
            <w:gridSpan w:val="2"/>
          </w:tcPr>
          <w:p w:rsidR="009650B3" w:rsidRPr="00A52A81" w:rsidRDefault="009650B3" w:rsidP="009650B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A52A81">
              <w:rPr>
                <w:rFonts w:cs="DINPro-Medium"/>
                <w:b/>
                <w:color w:val="000000"/>
                <w:spacing w:val="15"/>
                <w:szCs w:val="18"/>
              </w:rPr>
              <w:t>Transportunternehmen bzw. Zusammenarbeit mit Organisationen:</w:t>
            </w:r>
          </w:p>
          <w:p w:rsidR="009650B3" w:rsidRPr="00A52A81" w:rsidRDefault="009650B3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</w:tr>
      <w:tr w:rsidR="009650B3" w:rsidTr="009650B3">
        <w:tc>
          <w:tcPr>
            <w:tcW w:w="4531" w:type="dxa"/>
          </w:tcPr>
          <w:p w:rsidR="009650B3" w:rsidRPr="00E807F6" w:rsidRDefault="009650B3" w:rsidP="009650B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Taxi </w:t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9650B3" w:rsidRDefault="009650B3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  <w:tc>
          <w:tcPr>
            <w:tcW w:w="4531" w:type="dxa"/>
          </w:tcPr>
          <w:p w:rsidR="009650B3" w:rsidRPr="00E807F6" w:rsidRDefault="009650B3" w:rsidP="009650B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DRK </w:t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9650B3" w:rsidRDefault="009650B3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  <w:tr w:rsidR="009650B3" w:rsidTr="009650B3">
        <w:tc>
          <w:tcPr>
            <w:tcW w:w="4531" w:type="dxa"/>
          </w:tcPr>
          <w:p w:rsidR="009650B3" w:rsidRPr="00E807F6" w:rsidRDefault="009650B3" w:rsidP="009650B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Malteser </w:t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9650B3" w:rsidRDefault="009650B3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  <w:tc>
          <w:tcPr>
            <w:tcW w:w="4531" w:type="dxa"/>
          </w:tcPr>
          <w:p w:rsidR="009650B3" w:rsidRPr="00E807F6" w:rsidRDefault="009650B3" w:rsidP="009650B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Johanniter </w:t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="007978B5" w:rsidRPr="007978B5">
              <w:rPr>
                <w:rFonts w:cs="DINPro-Regular"/>
                <w:color w:val="000000"/>
                <w:spacing w:val="15"/>
                <w:szCs w:val="18"/>
              </w:rPr>
              <w:tab/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 xml:space="preserve">ja </w:t>
            </w:r>
            <w:r w:rsidRPr="007978B5">
              <w:rPr>
                <w:rFonts w:cs="ZapfDingbatsITC"/>
                <w:color w:val="FFFFFF"/>
                <w:spacing w:val="15"/>
                <w:szCs w:val="18"/>
                <w:bdr w:val="single" w:sz="4" w:space="0" w:color="auto"/>
              </w:rPr>
              <w:t xml:space="preserve">n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nein</w:t>
            </w:r>
          </w:p>
          <w:p w:rsidR="009650B3" w:rsidRDefault="009650B3" w:rsidP="00040E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</w:tbl>
    <w:p w:rsidR="009650B3" w:rsidRPr="00E807F6" w:rsidRDefault="009650B3" w:rsidP="00040E8D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978B5">
        <w:rPr>
          <w:rFonts w:cs="DINPro-Medium"/>
          <w:b/>
          <w:color w:val="000000"/>
          <w:spacing w:val="15"/>
          <w:szCs w:val="18"/>
        </w:rPr>
        <w:t>Sonstige Beschä</w:t>
      </w:r>
      <w:r w:rsidR="007978B5" w:rsidRPr="007978B5">
        <w:rPr>
          <w:rFonts w:cs="DINPro-Medium"/>
          <w:b/>
          <w:color w:val="000000"/>
          <w:spacing w:val="15"/>
          <w:szCs w:val="18"/>
        </w:rPr>
        <w:t>ftigte durch Zeitarbeitsfirmen</w:t>
      </w:r>
      <w:r w:rsidR="007978B5">
        <w:rPr>
          <w:rFonts w:cs="DINPro-Medium"/>
          <w:color w:val="000000"/>
          <w:spacing w:val="15"/>
          <w:szCs w:val="18"/>
        </w:rPr>
        <w:t>:</w:t>
      </w:r>
      <w:r w:rsidR="007978B5" w:rsidRPr="007978B5">
        <w:rPr>
          <w:rFonts w:cs="DINPro-Medium"/>
          <w:color w:val="000000"/>
          <w:spacing w:val="15"/>
          <w:szCs w:val="18"/>
        </w:rPr>
        <w:tab/>
      </w:r>
      <w:r w:rsidR="007978B5" w:rsidRPr="007978B5">
        <w:rPr>
          <w:rFonts w:cs="DINPro-Medium"/>
          <w:color w:val="000000"/>
          <w:spacing w:val="15"/>
          <w:szCs w:val="18"/>
        </w:rPr>
        <w:tab/>
      </w:r>
      <w:r w:rsidRPr="007978B5">
        <w:rPr>
          <w:rFonts w:cs="ZapfDingbatsITC"/>
          <w:color w:val="FFFFFF"/>
          <w:spacing w:val="15"/>
          <w:szCs w:val="18"/>
          <w:bdr w:val="single" w:sz="4" w:space="0" w:color="auto"/>
        </w:rPr>
        <w:t xml:space="preserve">n </w:t>
      </w:r>
      <w:r w:rsidRPr="00E807F6">
        <w:rPr>
          <w:rFonts w:cs="DINPro-Regular"/>
          <w:color w:val="000000"/>
          <w:spacing w:val="15"/>
          <w:szCs w:val="18"/>
        </w:rPr>
        <w:t xml:space="preserve">ja </w:t>
      </w:r>
      <w:r w:rsidRPr="007978B5">
        <w:rPr>
          <w:rFonts w:cs="ZapfDingbatsITC"/>
          <w:color w:val="FFFFFF"/>
          <w:spacing w:val="15"/>
          <w:szCs w:val="18"/>
          <w:bdr w:val="single" w:sz="4" w:space="0" w:color="auto"/>
        </w:rPr>
        <w:t xml:space="preserve">n </w:t>
      </w:r>
      <w:r w:rsidRPr="00E807F6">
        <w:rPr>
          <w:rFonts w:cs="DINPro-Regular"/>
          <w:color w:val="000000"/>
          <w:spacing w:val="15"/>
          <w:szCs w:val="18"/>
        </w:rPr>
        <w:t>nein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Anlage: Selbstauskunftserklärun36 g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A2AA1" w:rsidRDefault="008A2AA1">
      <w:pPr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>
        <w:rPr>
          <w:rFonts w:cs="DINPro-Medium"/>
          <w:color w:val="000000"/>
          <w:spacing w:val="15"/>
          <w:szCs w:val="18"/>
        </w:rPr>
        <w:br w:type="page"/>
      </w:r>
    </w:p>
    <w:p w:rsidR="00146250" w:rsidRPr="0000308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</w:rPr>
      </w:pPr>
      <w:r w:rsidRPr="00003086">
        <w:rPr>
          <w:rFonts w:cs="DINPro-Medium"/>
          <w:b/>
          <w:color w:val="000000"/>
          <w:spacing w:val="15"/>
          <w:sz w:val="24"/>
          <w:szCs w:val="24"/>
        </w:rPr>
        <w:lastRenderedPageBreak/>
        <w:t>Selbstauskunftserklärung</w:t>
      </w:r>
    </w:p>
    <w:p w:rsidR="00003086" w:rsidRP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003086" w:rsidRPr="008A2AA1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</w:t>
      </w:r>
      <w:r w:rsidR="00003086">
        <w:rPr>
          <w:rFonts w:cs="DINPro-Regular"/>
          <w:color w:val="000000"/>
          <w:spacing w:val="15"/>
          <w:szCs w:val="18"/>
        </w:rPr>
        <w:t>_ ____________________</w:t>
      </w:r>
      <w:r w:rsidRPr="00E807F6">
        <w:rPr>
          <w:rFonts w:cs="DINPro-Regular"/>
          <w:color w:val="000000"/>
          <w:spacing w:val="15"/>
          <w:szCs w:val="18"/>
        </w:rPr>
        <w:t>_______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Name, Vorname </w:t>
      </w:r>
      <w:r w:rsidR="00003086">
        <w:rPr>
          <w:rFonts w:cs="DINPro-Regular"/>
          <w:color w:val="000000"/>
          <w:spacing w:val="15"/>
          <w:szCs w:val="18"/>
        </w:rPr>
        <w:tab/>
      </w:r>
      <w:r w:rsidR="00003086">
        <w:rPr>
          <w:rFonts w:cs="DINPro-Regular"/>
          <w:color w:val="000000"/>
          <w:spacing w:val="15"/>
          <w:szCs w:val="18"/>
        </w:rPr>
        <w:tab/>
      </w:r>
      <w:r w:rsidR="00003086">
        <w:rPr>
          <w:rFonts w:cs="DINPro-Regular"/>
          <w:color w:val="000000"/>
          <w:spacing w:val="15"/>
          <w:szCs w:val="18"/>
        </w:rPr>
        <w:tab/>
      </w:r>
      <w:r w:rsidR="00003086">
        <w:rPr>
          <w:rFonts w:cs="DINPro-Regular"/>
          <w:color w:val="000000"/>
          <w:spacing w:val="15"/>
          <w:szCs w:val="18"/>
        </w:rPr>
        <w:tab/>
      </w:r>
      <w:r w:rsidR="00003086">
        <w:rPr>
          <w:rFonts w:cs="DINPro-Regular"/>
          <w:color w:val="000000"/>
          <w:spacing w:val="15"/>
          <w:szCs w:val="18"/>
        </w:rPr>
        <w:tab/>
      </w:r>
      <w:r w:rsidR="00003086">
        <w:rPr>
          <w:rFonts w:cs="DINPro-Regular"/>
          <w:color w:val="000000"/>
          <w:spacing w:val="15"/>
          <w:szCs w:val="18"/>
        </w:rPr>
        <w:tab/>
      </w:r>
      <w:r w:rsidRPr="00E807F6">
        <w:rPr>
          <w:rFonts w:cs="DINPro-Regular"/>
          <w:color w:val="000000"/>
          <w:spacing w:val="15"/>
          <w:szCs w:val="18"/>
        </w:rPr>
        <w:t>Geburtsdatum</w:t>
      </w: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Pr="00E807F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</w:t>
      </w:r>
      <w:r w:rsidR="00003086">
        <w:rPr>
          <w:rFonts w:cs="DINPro-Regular"/>
          <w:color w:val="000000"/>
          <w:spacing w:val="15"/>
          <w:szCs w:val="18"/>
        </w:rPr>
        <w:t>____________________</w:t>
      </w:r>
      <w:r w:rsidRPr="00E807F6">
        <w:rPr>
          <w:rFonts w:cs="DINPro-Regular"/>
          <w:color w:val="000000"/>
          <w:spacing w:val="15"/>
          <w:szCs w:val="18"/>
        </w:rPr>
        <w:t>_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Tätigkeit, Rechtsträger</w:t>
      </w: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Pr="00E807F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In Ergänzung des von mir vorgelegten erweiterten Führungszeugnisses versichere ich, dass ich nicht</w:t>
      </w:r>
      <w:r w:rsidR="00003086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wegen einer Straftat im Zusammenhang mit sexualisierter Gewalt</w:t>
      </w:r>
      <w:r w:rsidRPr="00003086">
        <w:rPr>
          <w:rFonts w:cs="DINPro-Regular"/>
          <w:color w:val="000000"/>
          <w:spacing w:val="15"/>
          <w:szCs w:val="18"/>
          <w:vertAlign w:val="superscript"/>
        </w:rPr>
        <w:t>1)</w:t>
      </w:r>
      <w:r w:rsidRPr="00E807F6">
        <w:rPr>
          <w:rFonts w:cs="DINPro-Regular"/>
          <w:color w:val="000000"/>
          <w:spacing w:val="15"/>
          <w:szCs w:val="18"/>
        </w:rPr>
        <w:t xml:space="preserve"> rechtskräftig verurteilt worden</w:t>
      </w:r>
      <w:r w:rsidR="00003086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bin und auch insoweit kein Ermittlungsverfahren gegen mich eingeleitet worden ist.</w:t>
      </w: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Pr="00E807F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Für den Fall, dass diesbezüglich ein Ermittlungsverfahren gegen mich eingeleitet wird, verpflichte</w:t>
      </w:r>
      <w:r w:rsidR="00003086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ich mich, dies meinem Dienstvorgesetzten bzw. der Person, die mich zu meiner ehrenamtlichen</w:t>
      </w:r>
      <w:r w:rsidR="00003086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Tätigkeit beauftragt hat, umgehend mitzuteilen.</w:t>
      </w: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Pr="00E807F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</w:t>
      </w:r>
      <w:r w:rsidR="00003086">
        <w:rPr>
          <w:rFonts w:cs="DINPro-Regular"/>
          <w:color w:val="000000"/>
          <w:spacing w:val="15"/>
          <w:szCs w:val="18"/>
        </w:rPr>
        <w:t>_____________</w:t>
      </w:r>
      <w:r w:rsidRPr="00E807F6">
        <w:rPr>
          <w:rFonts w:cs="DINPro-Regular"/>
          <w:color w:val="000000"/>
          <w:spacing w:val="15"/>
          <w:szCs w:val="18"/>
        </w:rPr>
        <w:t>____________ _____________________________________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Ort, Datum </w:t>
      </w:r>
      <w:r w:rsidR="00003086">
        <w:rPr>
          <w:rFonts w:cs="DINPro-Regular"/>
          <w:color w:val="000000"/>
          <w:spacing w:val="15"/>
          <w:szCs w:val="18"/>
        </w:rPr>
        <w:tab/>
      </w:r>
      <w:r w:rsidR="00003086">
        <w:rPr>
          <w:rFonts w:cs="DINPro-Regular"/>
          <w:color w:val="000000"/>
          <w:spacing w:val="15"/>
          <w:szCs w:val="18"/>
        </w:rPr>
        <w:tab/>
      </w:r>
      <w:r w:rsidR="00003086">
        <w:rPr>
          <w:rFonts w:cs="DINPro-Regular"/>
          <w:color w:val="000000"/>
          <w:spacing w:val="15"/>
          <w:szCs w:val="18"/>
        </w:rPr>
        <w:tab/>
      </w:r>
      <w:r w:rsidR="00003086">
        <w:rPr>
          <w:rFonts w:cs="DINPro-Regular"/>
          <w:color w:val="000000"/>
          <w:spacing w:val="15"/>
          <w:szCs w:val="18"/>
        </w:rPr>
        <w:tab/>
      </w:r>
      <w:r w:rsidR="00003086">
        <w:rPr>
          <w:rFonts w:cs="DINPro-Regular"/>
          <w:color w:val="000000"/>
          <w:spacing w:val="15"/>
          <w:szCs w:val="18"/>
        </w:rPr>
        <w:tab/>
      </w:r>
      <w:r w:rsidRPr="00E807F6">
        <w:rPr>
          <w:rFonts w:cs="DINPro-Regular"/>
          <w:color w:val="000000"/>
          <w:spacing w:val="15"/>
          <w:szCs w:val="18"/>
        </w:rPr>
        <w:t>Unterschrift</w:t>
      </w: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 w:val="12"/>
          <w:szCs w:val="12"/>
        </w:rPr>
      </w:pPr>
      <w:r w:rsidRPr="008A2AA1">
        <w:rPr>
          <w:rFonts w:cs="DINPro-Regular"/>
          <w:color w:val="000000"/>
          <w:spacing w:val="15"/>
          <w:sz w:val="12"/>
          <w:szCs w:val="12"/>
        </w:rPr>
        <w:t>1) §§ 171, 174 bis 174c, 176 bis 180a, 181a, 182 bis 184f, 225, 232 bis 233a, 234, 235 oder 236 StGB.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A2AA1" w:rsidRDefault="008A2AA1">
      <w:pPr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>
        <w:rPr>
          <w:rFonts w:cs="DINPro-Medium"/>
          <w:color w:val="000000"/>
          <w:spacing w:val="15"/>
          <w:szCs w:val="18"/>
        </w:rPr>
        <w:br w:type="page"/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62A98">
        <w:rPr>
          <w:rFonts w:cs="DINPro-Medium"/>
          <w:b/>
          <w:color w:val="000000"/>
          <w:spacing w:val="15"/>
          <w:sz w:val="24"/>
          <w:szCs w:val="24"/>
        </w:rPr>
        <w:t>Verhaltenskodex Bistum Aachen</w:t>
      </w:r>
      <w:r w:rsidRPr="008A2AA1">
        <w:rPr>
          <w:rFonts w:cs="DINPro-Medium"/>
          <w:b/>
          <w:color w:val="000000"/>
          <w:spacing w:val="15"/>
          <w:szCs w:val="18"/>
        </w:rPr>
        <w:t xml:space="preserve"> </w:t>
      </w:r>
      <w:r w:rsidR="008A2AA1">
        <w:rPr>
          <w:rFonts w:cs="DINPro-Medium"/>
          <w:b/>
          <w:color w:val="000000"/>
          <w:spacing w:val="15"/>
          <w:szCs w:val="18"/>
        </w:rPr>
        <w:tab/>
      </w:r>
      <w:r w:rsidR="008A2AA1">
        <w:rPr>
          <w:rFonts w:cs="DINPro-Medium"/>
          <w:b/>
          <w:color w:val="000000"/>
          <w:spacing w:val="15"/>
          <w:szCs w:val="18"/>
        </w:rPr>
        <w:tab/>
      </w:r>
      <w:r w:rsidR="008A2AA1">
        <w:rPr>
          <w:rFonts w:cs="DINPro-Medium"/>
          <w:b/>
          <w:color w:val="000000"/>
          <w:spacing w:val="15"/>
          <w:szCs w:val="18"/>
        </w:rPr>
        <w:tab/>
      </w:r>
      <w:r w:rsidR="008A2AA1">
        <w:rPr>
          <w:rFonts w:cs="DINPro-Medium"/>
          <w:b/>
          <w:color w:val="000000"/>
          <w:spacing w:val="15"/>
          <w:szCs w:val="18"/>
        </w:rPr>
        <w:tab/>
      </w:r>
      <w:r w:rsidRPr="00003086">
        <w:rPr>
          <w:rFonts w:cs="DINPro-Medium"/>
          <w:color w:val="000000"/>
          <w:spacing w:val="15"/>
          <w:szCs w:val="18"/>
        </w:rPr>
        <w:t>Stand: Juli 2015</w:t>
      </w: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003086" w:rsidRDefault="00003086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D62A98" w:rsidRPr="008A2AA1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Das Bistum Aachen bietet Lebensräume, in denen Menschen ihre Persönlichkeit, ihre religiösen und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sozialen Kompetenzen und Begabungen entfalten können. Diese Lebensräume sollen geschützte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Orte sein, an denen sie angenommen und sicher sind. Die Verantwortung für den Schutz vor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jeglicher Form von Gewalt, insbesondere sexualisierter Gewalt, liegt bei den haupt- und nebenberuflichen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Mitarbeiterinnen und Mitarbeitern sowie den ehrenamtlich Tätigen, die in einem von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Achtsamkeit geprägten Klima einander und den ihnen anvertrauten Menschen begegnen sollen.</w:t>
      </w: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D62A98" w:rsidRPr="00E807F6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Ziel der präventiven Arbeit ist es, eine „Kultur der Achtsamkeit“ zu etablieren und dadurch Kinder und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Jugendliche sowie schutz- oder hilfebedürftige Erwachsene vor jeglicher Form von sexualisierten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Übergriffen zu schützen. Hierzu bedarf es der Aneignung von Wissen und der Schaffung von kurzen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Beschwerdewegen. Vor allem aber gilt es, eine Haltung einzunehmen, die gekennzeichnet ist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von wachsamem Hinschauen, offenem Ansprechen, transparentem und einfühlsamem Handeln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im Umgang mit Kindern und Jugendlichen, mit schutz- oder hilfebedürftigen Erwachsenen und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untereinander.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D62A98" w:rsidRPr="00E807F6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Die haupt- und nebenberuflichen Mitarbeiterinnen und Mitarbeiter sowie die ehrenamtlich Tätigen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verpflichten sich zu folgendem Verhaltenskodex:</w:t>
      </w:r>
    </w:p>
    <w:p w:rsidR="008A2AA1" w:rsidRP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D62A98" w:rsidRDefault="00146250" w:rsidP="00D62A9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D62A98">
        <w:rPr>
          <w:rFonts w:cs="DINPro-Regular"/>
          <w:color w:val="000000"/>
          <w:spacing w:val="15"/>
          <w:szCs w:val="18"/>
        </w:rPr>
        <w:t>Meine Arbeit mit den mir anvertrauten Kindern und Jugendlichen sowie schutz- oder hilfebedürftigen</w:t>
      </w:r>
      <w:r w:rsidR="00D62A98" w:rsidRPr="00D62A98">
        <w:rPr>
          <w:rFonts w:cs="DINPro-Regular"/>
          <w:color w:val="000000"/>
          <w:spacing w:val="15"/>
          <w:szCs w:val="18"/>
        </w:rPr>
        <w:t xml:space="preserve"> </w:t>
      </w:r>
      <w:r w:rsidRPr="00D62A98">
        <w:rPr>
          <w:rFonts w:cs="DINPro-Regular"/>
          <w:color w:val="000000"/>
          <w:spacing w:val="15"/>
          <w:szCs w:val="18"/>
        </w:rPr>
        <w:t>Erwachsenen ist geprägt von Wertschätzung und Vertrauen. Ich achte ihre Würde</w:t>
      </w:r>
      <w:r w:rsidR="00D62A98" w:rsidRPr="00D62A98">
        <w:rPr>
          <w:rFonts w:cs="DINPro-Regular"/>
          <w:color w:val="000000"/>
          <w:spacing w:val="15"/>
          <w:szCs w:val="18"/>
        </w:rPr>
        <w:t xml:space="preserve"> </w:t>
      </w:r>
      <w:r w:rsidRPr="00D62A98">
        <w:rPr>
          <w:rFonts w:cs="DINPro-Regular"/>
          <w:color w:val="000000"/>
          <w:spacing w:val="15"/>
          <w:szCs w:val="18"/>
        </w:rPr>
        <w:t>und ihre Rechte. Ich stärke sie, für ihr Recht auf seelische und körperliche Unversehrtheit</w:t>
      </w:r>
      <w:r w:rsidR="00D62A98" w:rsidRPr="00D62A98">
        <w:rPr>
          <w:rFonts w:cs="DINPro-Regular"/>
          <w:color w:val="000000"/>
          <w:spacing w:val="15"/>
          <w:szCs w:val="18"/>
        </w:rPr>
        <w:t xml:space="preserve"> </w:t>
      </w:r>
      <w:r w:rsidRPr="00D62A98">
        <w:rPr>
          <w:rFonts w:cs="DINPro-Regular"/>
          <w:color w:val="000000"/>
          <w:spacing w:val="15"/>
          <w:szCs w:val="18"/>
        </w:rPr>
        <w:t>wirksam einzutreten.</w:t>
      </w:r>
    </w:p>
    <w:p w:rsidR="00146250" w:rsidRPr="00D62A98" w:rsidRDefault="00146250" w:rsidP="00D62A9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D62A98">
        <w:rPr>
          <w:rFonts w:cs="DINPro-Regular"/>
          <w:color w:val="000000"/>
          <w:spacing w:val="15"/>
          <w:szCs w:val="18"/>
        </w:rPr>
        <w:t>Ich gehe verantwortungsbewusst und achtsam mit Nähe und Distanz um. Ich respektiere die</w:t>
      </w:r>
      <w:r w:rsidR="00D62A98" w:rsidRPr="00D62A98">
        <w:rPr>
          <w:rFonts w:cs="DINPro-Regular"/>
          <w:color w:val="000000"/>
          <w:spacing w:val="15"/>
          <w:szCs w:val="18"/>
        </w:rPr>
        <w:t xml:space="preserve"> </w:t>
      </w:r>
      <w:r w:rsidRPr="00D62A98">
        <w:rPr>
          <w:rFonts w:cs="DINPro-Regular"/>
          <w:color w:val="000000"/>
          <w:spacing w:val="15"/>
          <w:szCs w:val="18"/>
        </w:rPr>
        <w:t>Intimsphäre und die persönlichen Grenzen der mir Anvertrauten.</w:t>
      </w:r>
    </w:p>
    <w:p w:rsidR="00146250" w:rsidRPr="00D62A98" w:rsidRDefault="00146250" w:rsidP="00D62A9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D62A98">
        <w:rPr>
          <w:rFonts w:cs="DINPro-Regular"/>
          <w:color w:val="000000"/>
          <w:spacing w:val="15"/>
          <w:szCs w:val="18"/>
        </w:rPr>
        <w:t>Mir ist meine besondere Vertrauens- und Autoritätsstellung gegenüber den mir anvertrauten</w:t>
      </w:r>
      <w:r w:rsidR="00D62A98" w:rsidRPr="00D62A98">
        <w:rPr>
          <w:rFonts w:cs="DINPro-Regular"/>
          <w:color w:val="000000"/>
          <w:spacing w:val="15"/>
          <w:szCs w:val="18"/>
        </w:rPr>
        <w:t xml:space="preserve"> </w:t>
      </w:r>
      <w:r w:rsidRPr="00D62A98">
        <w:rPr>
          <w:rFonts w:cs="DINPro-Regular"/>
          <w:color w:val="000000"/>
          <w:spacing w:val="15"/>
          <w:szCs w:val="18"/>
        </w:rPr>
        <w:t>Minderjährigen und schutz- oder hilfebedürftigen Erwachsenen bewusst. Ich handle nachvollziehbar</w:t>
      </w:r>
      <w:r w:rsidR="00D62A98" w:rsidRPr="00D62A98">
        <w:rPr>
          <w:rFonts w:cs="DINPro-Regular"/>
          <w:color w:val="000000"/>
          <w:spacing w:val="15"/>
          <w:szCs w:val="18"/>
        </w:rPr>
        <w:t xml:space="preserve"> </w:t>
      </w:r>
      <w:r w:rsidRPr="00D62A98">
        <w:rPr>
          <w:rFonts w:cs="DINPro-Regular"/>
          <w:color w:val="000000"/>
          <w:spacing w:val="15"/>
          <w:szCs w:val="18"/>
        </w:rPr>
        <w:t>und ehrlich. Beziehungen gestalte ich transparent und nutze keine Abhängigkeiten aus.</w:t>
      </w:r>
    </w:p>
    <w:p w:rsidR="00146250" w:rsidRPr="00D62A98" w:rsidRDefault="00146250" w:rsidP="00D62A9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D62A98">
        <w:rPr>
          <w:rFonts w:cs="DINPro-Regular"/>
          <w:color w:val="000000"/>
          <w:spacing w:val="15"/>
          <w:szCs w:val="18"/>
        </w:rPr>
        <w:t>Ich toleriere weder diskriminierendes, gewalttätiges noch grenzüberschreitendes sexualisiertes</w:t>
      </w:r>
      <w:r w:rsidR="00D62A98" w:rsidRPr="00D62A98">
        <w:rPr>
          <w:rFonts w:cs="DINPro-Regular"/>
          <w:color w:val="000000"/>
          <w:spacing w:val="15"/>
          <w:szCs w:val="18"/>
        </w:rPr>
        <w:t xml:space="preserve"> </w:t>
      </w:r>
      <w:r w:rsidRPr="00D62A98">
        <w:rPr>
          <w:rFonts w:cs="DINPro-Regular"/>
          <w:color w:val="000000"/>
          <w:spacing w:val="15"/>
          <w:szCs w:val="18"/>
        </w:rPr>
        <w:t>Verhalten in Wort oder Tat. Ich beziehe dagegen aktiv Stellung. Nehme ich Grenzverletzungen</w:t>
      </w:r>
      <w:r w:rsidR="00D62A98" w:rsidRPr="00D62A98">
        <w:rPr>
          <w:rFonts w:cs="DINPro-Regular"/>
          <w:color w:val="000000"/>
          <w:spacing w:val="15"/>
          <w:szCs w:val="18"/>
        </w:rPr>
        <w:t xml:space="preserve"> </w:t>
      </w:r>
      <w:r w:rsidRPr="00D62A98">
        <w:rPr>
          <w:rFonts w:cs="DINPro-Regular"/>
          <w:color w:val="000000"/>
          <w:spacing w:val="15"/>
          <w:szCs w:val="18"/>
        </w:rPr>
        <w:t>wahr, bin ich verpflichtet, die notwendigen und angemessenen Maßnahmen zum</w:t>
      </w:r>
      <w:r w:rsidR="00D62A98" w:rsidRPr="00D62A98">
        <w:rPr>
          <w:rFonts w:cs="DINPro-Regular"/>
          <w:color w:val="000000"/>
          <w:spacing w:val="15"/>
          <w:szCs w:val="18"/>
        </w:rPr>
        <w:t xml:space="preserve"> </w:t>
      </w:r>
      <w:r w:rsidRPr="00D62A98">
        <w:rPr>
          <w:rFonts w:cs="DINPro-Regular"/>
          <w:color w:val="000000"/>
          <w:spacing w:val="15"/>
          <w:szCs w:val="18"/>
        </w:rPr>
        <w:t>Schutz der Betroffenen einzuleiten.</w:t>
      </w:r>
    </w:p>
    <w:p w:rsidR="00146250" w:rsidRPr="00D62A98" w:rsidRDefault="00146250" w:rsidP="00D62A9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D62A98">
        <w:rPr>
          <w:rFonts w:cs="DINPro-Regular"/>
          <w:color w:val="000000"/>
          <w:spacing w:val="15"/>
          <w:szCs w:val="18"/>
        </w:rPr>
        <w:t>Ich informiere mich über die Verfahrenswege und die Ansprechpartner für das Bistum Aachen,</w:t>
      </w:r>
      <w:r w:rsidR="00D62A98" w:rsidRPr="00D62A98">
        <w:rPr>
          <w:rFonts w:cs="DINPro-Regular"/>
          <w:color w:val="000000"/>
          <w:spacing w:val="15"/>
          <w:szCs w:val="18"/>
        </w:rPr>
        <w:t xml:space="preserve"> </w:t>
      </w:r>
      <w:r w:rsidRPr="00D62A98">
        <w:rPr>
          <w:rFonts w:cs="DINPro-Regular"/>
          <w:color w:val="000000"/>
          <w:spacing w:val="15"/>
          <w:szCs w:val="18"/>
        </w:rPr>
        <w:t>meines Verbandes oder meines Trägers und hole mir bei Bedarf Beratung und Unterstützung.</w:t>
      </w:r>
    </w:p>
    <w:p w:rsidR="00146250" w:rsidRPr="00D62A98" w:rsidRDefault="00146250" w:rsidP="00D62A9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D62A98">
        <w:rPr>
          <w:rFonts w:cs="DINPro-Regular"/>
          <w:color w:val="000000"/>
          <w:spacing w:val="15"/>
          <w:szCs w:val="18"/>
        </w:rPr>
        <w:t>Ich bin mir bewusst, dass jegliche Form von sexualisierter Gewalt gegenüber Schutzbefohlenen</w:t>
      </w:r>
      <w:r w:rsidR="00D62A98" w:rsidRPr="00D62A98">
        <w:rPr>
          <w:rFonts w:cs="DINPro-Regular"/>
          <w:color w:val="000000"/>
          <w:spacing w:val="15"/>
          <w:szCs w:val="18"/>
        </w:rPr>
        <w:t xml:space="preserve"> </w:t>
      </w:r>
      <w:r w:rsidRPr="00D62A98">
        <w:rPr>
          <w:rFonts w:cs="DINPro-Regular"/>
          <w:color w:val="000000"/>
          <w:spacing w:val="15"/>
          <w:szCs w:val="18"/>
        </w:rPr>
        <w:t>disziplinarische, arbeitsrechtliche und gegebenenfalls strafrechtliche Folgen hat.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D62A98" w:rsidRPr="00E807F6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Auf der Basis dieser Grundhaltung sollen konkrete Verhaltensregeln für die jeweiligen Arbeitsbereiche</w:t>
      </w:r>
      <w:r w:rsidR="00D62A98">
        <w:rPr>
          <w:rFonts w:cs="DINPro-Medium"/>
          <w:b/>
          <w:color w:val="000000"/>
          <w:spacing w:val="15"/>
          <w:szCs w:val="18"/>
        </w:rPr>
        <w:t xml:space="preserve"> </w:t>
      </w:r>
      <w:r w:rsidRPr="008A2AA1">
        <w:rPr>
          <w:rFonts w:cs="DINPro-Medium"/>
          <w:b/>
          <w:color w:val="000000"/>
          <w:spacing w:val="15"/>
          <w:szCs w:val="18"/>
        </w:rPr>
        <w:t>festgelegt werden. Ausnahmeregelungen davon müssen nachvollziehbar und transparent</w:t>
      </w:r>
      <w:r w:rsidR="00D62A98">
        <w:rPr>
          <w:rFonts w:cs="DINPro-Medium"/>
          <w:b/>
          <w:color w:val="000000"/>
          <w:spacing w:val="15"/>
          <w:szCs w:val="18"/>
        </w:rPr>
        <w:t xml:space="preserve"> </w:t>
      </w:r>
      <w:r w:rsidRPr="008A2AA1">
        <w:rPr>
          <w:rFonts w:cs="DINPro-Medium"/>
          <w:b/>
          <w:color w:val="000000"/>
          <w:spacing w:val="15"/>
          <w:szCs w:val="18"/>
        </w:rPr>
        <w:t>sein.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Anlage: Verhaltenskodex Bistum Aachen 37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Anlage: Verhaltenskodex 38 Bistum Aachen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70A1E" w:rsidRDefault="00870A1E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lastRenderedPageBreak/>
        <w:t>Gestaltung von Nähe und Distanz</w:t>
      </w:r>
    </w:p>
    <w:p w:rsidR="00146250" w:rsidRPr="00E807F6" w:rsidRDefault="00146250" w:rsidP="00D62A98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In der pädagogischen, erzieherischen, seelsorglichen und pflegerischen Arbeit mit Kindern und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Jugendlichen und schutz- oder hilfebedürftigen Erwachsenen geht es darum, ein adäquates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Verhältnis von Nähe und Distanz zu schaffen. Die Beziehungsgestaltung muss dem jeweiligen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Auftrag entsprechen und stimmig sein, insbesondere dann, wenn dadurch emotionale Abhängigkeiten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Angemessenheit von Körperkontakt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Bei körperlichen Berührungen in der Arbeit mit Menschen sind Achtsamkeit und Zurückhaltung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geboten, d.h. der Wille der Schutzperson ist ausnahmslos zu respektieren.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Sprache und Wortwahl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Durch Sprache und Wortwahl können Menschen verletzt und gedemütigt werden. Verbale Interaktion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soll der jeweiligen Rolle und dem Auftrag entsprechen und der Zielgruppe und deren Bedürfnissen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angepasst sein.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Beachtung der Intimsphäre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Der Schutz der Intimsphäre ist ein hohes Gut, das es zu wahren gilt. Veranstaltungen mit Übernachtung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sind besondere Herausforderungen und Situationen, bei denen man sich der damit verbundenen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hohen Verantwortung bewusst sein muss. Diese Maßnahmen sind grundsätzlich pädagogisch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sinnvoll und wünschenswert, da sie viele unterschiedliche Erfahrungsebenen ansprechen.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Zulässigkeit von Geschenken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Geschenke und Bevorzugungen können eine ernst gemeinte und pädagogisch sinnvolle Zuwendung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nicht ersetzen. Sie gehören nicht zu den pädagogischen Maßnahmen, die dazu dienen, um Kinder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und Jugendliche, schutz- oder hilfebedürftige Erwachsene zu selbstbewussten, freien Menschen zu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erziehen. Vielmehr können exklusive Geschenke, insbesondere, wenn sie nur ausgewählten Kindern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zu teil werden, deren emotionale Abhängigkeit fördern. Daher gehört es zu den Aufgaben der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verantwortlich Tätigen, den Umgang mit Geschenken reflektiert und transparent zu handhaben.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Umgang mit und Nutzung von Medien und sozialen Netzwerken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Der Umgang mit sozialen Netzwerken und digitalen Medien ist in der heutigen Zeit alltägliches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Handeln. Um Medienkompetenz zu fördern, ist ein umsichtiger Umgang damit unerlässlich. Die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Auswahl von Filmen, Fotos, Spielen und Materialien muss im Sinne eines achtsamen Umgangs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miteinander sorgsam getroffen werden. Sie hat pädagogisch sinnvoll und altersadäquat zu erfolgen.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Erzieherische Maßnahmen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Erzieherische Maßnahmen müssen so gestaltet sein, dass die persönlichen Grenzen von Schutzbefohlenen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nicht überschritten werden. Es ist darauf zu achten, dass diese im direkten Bezug zum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Fehlverhalten stehen, angemessen, konsequent und für den Betroffenen plausibel sind.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8A2AA1" w:rsidRDefault="008A2AA1">
      <w:pPr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>
        <w:rPr>
          <w:rFonts w:cs="DINPro-Regular"/>
          <w:color w:val="000000"/>
          <w:spacing w:val="15"/>
          <w:szCs w:val="18"/>
        </w:rPr>
        <w:br w:type="page"/>
      </w:r>
    </w:p>
    <w:p w:rsidR="008A2AA1" w:rsidRPr="00E807F6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Verpflichtungserklärung</w:t>
      </w:r>
    </w:p>
    <w:p w:rsidR="00D62A98" w:rsidRPr="008A2AA1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gemäß § 6 Abs. 3 der Ordnung zur Prävention gegen sexualisierte Gewalt an Minderjährigen und</w:t>
      </w:r>
      <w:r w:rsidR="00D62A98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schutz- oder hilfebedürftigen Erwachsenen im Bistum Aachen</w:t>
      </w: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D62A98" w:rsidRPr="00E807F6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E807F6">
        <w:rPr>
          <w:rFonts w:cs="DINPro-Medium"/>
          <w:color w:val="000000"/>
          <w:spacing w:val="15"/>
          <w:szCs w:val="18"/>
        </w:rPr>
        <w:t>Personalien und Tätigkeit der/des Erklärenden</w:t>
      </w: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D62A98" w:rsidRPr="00E807F6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</w:t>
      </w:r>
      <w:r w:rsidR="00D62A98">
        <w:rPr>
          <w:rFonts w:cs="DINPro-Regular"/>
          <w:color w:val="000000"/>
          <w:spacing w:val="15"/>
          <w:szCs w:val="18"/>
        </w:rPr>
        <w:t>_____________________</w:t>
      </w:r>
      <w:r w:rsidRPr="00E807F6">
        <w:rPr>
          <w:rFonts w:cs="DINPro-Regular"/>
          <w:color w:val="000000"/>
          <w:spacing w:val="15"/>
          <w:szCs w:val="18"/>
        </w:rPr>
        <w:t>_______________________________________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Name, Vorname</w:t>
      </w: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D62A98" w:rsidRPr="00E807F6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__________________________________________________________</w:t>
      </w:r>
      <w:r w:rsidR="00D62A98">
        <w:rPr>
          <w:rFonts w:cs="DINPro-Regular"/>
          <w:color w:val="000000"/>
          <w:spacing w:val="15"/>
          <w:szCs w:val="18"/>
        </w:rPr>
        <w:t>____________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Anschrift</w:t>
      </w: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D62A98" w:rsidRPr="00E807F6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D62A98">
        <w:rPr>
          <w:rFonts w:cs="DINPro-Regular"/>
          <w:color w:val="000000"/>
          <w:spacing w:val="15"/>
          <w:szCs w:val="18"/>
        </w:rPr>
        <w:t>_____________________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Einrichtung, Dienstort</w:t>
      </w: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D62A98" w:rsidRPr="00E807F6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_________________________________________________</w:t>
      </w:r>
      <w:r w:rsidR="00D62A98">
        <w:rPr>
          <w:rFonts w:cs="DINPro-Regular"/>
          <w:color w:val="000000"/>
          <w:spacing w:val="15"/>
          <w:szCs w:val="18"/>
        </w:rPr>
        <w:t>_____________________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Dienstbezeichnung bzw. ehrenamtliche Tätigkeit</w:t>
      </w: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D62A98" w:rsidRPr="00E807F6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D62A98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D62A98">
        <w:rPr>
          <w:rFonts w:cs="DINPro-Medium"/>
          <w:b/>
          <w:color w:val="000000"/>
          <w:spacing w:val="15"/>
          <w:szCs w:val="18"/>
        </w:rPr>
        <w:t>Erklärung</w:t>
      </w:r>
    </w:p>
    <w:p w:rsidR="00D62A98" w:rsidRPr="00E807F6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Ich habe den Verhaltenskodex der oben angegebenen Einrichtung erhalten.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Die darin formulierten Verhaltensregeln habe ich aufmerksam zur Kenntnis genommen.</w:t>
      </w:r>
      <w:r w:rsidR="00D62A98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Ich verpflichte mich, den Verhaltenskodex gewissenhaft zu befolgen.</w:t>
      </w: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D62A98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D62A98" w:rsidRPr="00E807F6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E807F6" w:rsidRDefault="00D62A98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>
        <w:rPr>
          <w:rFonts w:cs="DINPro-Regular"/>
          <w:color w:val="000000"/>
          <w:spacing w:val="15"/>
          <w:szCs w:val="18"/>
        </w:rPr>
        <w:t>__________</w:t>
      </w:r>
      <w:r w:rsidR="00146250" w:rsidRPr="00E807F6">
        <w:rPr>
          <w:rFonts w:cs="DINPro-Regular"/>
          <w:color w:val="000000"/>
          <w:spacing w:val="15"/>
          <w:szCs w:val="18"/>
        </w:rPr>
        <w:t>______________________ _____________________________________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 xml:space="preserve">Ort, Datum </w:t>
      </w:r>
      <w:r w:rsidR="00D62A98">
        <w:rPr>
          <w:rFonts w:cs="DINPro-Regular"/>
          <w:color w:val="000000"/>
          <w:spacing w:val="15"/>
          <w:szCs w:val="18"/>
        </w:rPr>
        <w:tab/>
      </w:r>
      <w:r w:rsidR="00D62A98">
        <w:rPr>
          <w:rFonts w:cs="DINPro-Regular"/>
          <w:color w:val="000000"/>
          <w:spacing w:val="15"/>
          <w:szCs w:val="18"/>
        </w:rPr>
        <w:tab/>
      </w:r>
      <w:r w:rsidR="00D62A98">
        <w:rPr>
          <w:rFonts w:cs="DINPro-Regular"/>
          <w:color w:val="000000"/>
          <w:spacing w:val="15"/>
          <w:szCs w:val="18"/>
        </w:rPr>
        <w:tab/>
      </w:r>
      <w:r w:rsidR="00D62A98">
        <w:rPr>
          <w:rFonts w:cs="DINPro-Regular"/>
          <w:color w:val="000000"/>
          <w:spacing w:val="15"/>
          <w:szCs w:val="18"/>
        </w:rPr>
        <w:tab/>
      </w:r>
      <w:r w:rsidR="00D62A98">
        <w:rPr>
          <w:rFonts w:cs="DINPro-Regular"/>
          <w:color w:val="000000"/>
          <w:spacing w:val="15"/>
          <w:szCs w:val="18"/>
        </w:rPr>
        <w:tab/>
      </w:r>
      <w:r w:rsidRPr="00E807F6">
        <w:rPr>
          <w:rFonts w:cs="DINPro-Regular"/>
          <w:color w:val="000000"/>
          <w:spacing w:val="15"/>
          <w:szCs w:val="18"/>
        </w:rPr>
        <w:t>Unterschrift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Anlage: Verhaltenskodex Bistum Aachen 39</w:t>
      </w:r>
    </w:p>
    <w:p w:rsidR="008A2AA1" w:rsidRDefault="008A2AA1">
      <w:pPr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>
        <w:rPr>
          <w:rFonts w:cs="DINPro-Medium"/>
          <w:color w:val="FFFFFF"/>
          <w:spacing w:val="15"/>
          <w:szCs w:val="18"/>
        </w:rPr>
        <w:br w:type="page"/>
      </w:r>
    </w:p>
    <w:p w:rsidR="00700E71" w:rsidRPr="00700E71" w:rsidRDefault="00700E7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  <w:u w:val="single"/>
        </w:rPr>
      </w:pPr>
      <w:r w:rsidRPr="00700E71">
        <w:rPr>
          <w:rFonts w:cs="DINPro-Medium"/>
          <w:b/>
          <w:color w:val="000000"/>
          <w:spacing w:val="15"/>
          <w:sz w:val="24"/>
          <w:szCs w:val="24"/>
          <w:u w:val="single"/>
        </w:rPr>
        <w:lastRenderedPageBreak/>
        <w:t xml:space="preserve">Kurz-Curriculum von Präventionsschulung </w:t>
      </w:r>
      <w:r>
        <w:rPr>
          <w:rFonts w:cs="DINPro-Medium"/>
          <w:b/>
          <w:color w:val="000000"/>
          <w:spacing w:val="15"/>
          <w:sz w:val="24"/>
          <w:szCs w:val="24"/>
          <w:u w:val="single"/>
        </w:rPr>
        <w:br/>
      </w:r>
      <w:r w:rsidRPr="00700E71">
        <w:rPr>
          <w:rFonts w:cs="DINPro-Medium"/>
          <w:b/>
          <w:color w:val="000000"/>
          <w:spacing w:val="15"/>
          <w:sz w:val="24"/>
          <w:szCs w:val="24"/>
          <w:u w:val="single"/>
        </w:rPr>
        <w:t>ALTENHILFE</w:t>
      </w:r>
    </w:p>
    <w:p w:rsidR="00700E71" w:rsidRDefault="00700E7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8A2AA1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8A2AA1">
        <w:rPr>
          <w:rFonts w:cs="DINPro-Medium"/>
          <w:b/>
          <w:color w:val="000000"/>
          <w:spacing w:val="15"/>
          <w:szCs w:val="18"/>
        </w:rPr>
        <w:t>Themenbereich A: Basiswissen und Recht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200C35">
        <w:rPr>
          <w:rFonts w:cs="DINPro-Medium"/>
          <w:color w:val="000000"/>
          <w:spacing w:val="15"/>
          <w:szCs w:val="18"/>
          <w:u w:val="single"/>
        </w:rPr>
        <w:t>Ziel</w:t>
      </w:r>
      <w:r w:rsidRPr="00E807F6">
        <w:rPr>
          <w:rFonts w:cs="DINPro-Medium"/>
          <w:color w:val="000000"/>
          <w:spacing w:val="15"/>
          <w:szCs w:val="18"/>
        </w:rPr>
        <w:t>: Vermittlung und Sicherstellung von grundlegenden rechtlichen und fachlichen Basisinformationen</w:t>
      </w: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2AA1" w:rsidRPr="00200C35" w:rsidTr="00200C35">
        <w:tc>
          <w:tcPr>
            <w:tcW w:w="3020" w:type="dxa"/>
          </w:tcPr>
          <w:p w:rsidR="008A2AA1" w:rsidRPr="00200C35" w:rsidRDefault="00200C35" w:rsidP="002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200C35">
              <w:rPr>
                <w:rFonts w:cs="DINPro-Medium"/>
                <w:b/>
                <w:color w:val="000000"/>
                <w:spacing w:val="15"/>
                <w:szCs w:val="18"/>
              </w:rPr>
              <w:t>Inhalte (Intensiv)</w:t>
            </w:r>
          </w:p>
        </w:tc>
        <w:tc>
          <w:tcPr>
            <w:tcW w:w="3021" w:type="dxa"/>
          </w:tcPr>
          <w:p w:rsidR="008A2AA1" w:rsidRPr="00200C35" w:rsidRDefault="00200C35" w:rsidP="002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200C35">
              <w:rPr>
                <w:rFonts w:cs="DINPro-Medium"/>
                <w:b/>
                <w:color w:val="000000"/>
                <w:spacing w:val="15"/>
                <w:szCs w:val="18"/>
              </w:rPr>
              <w:t>Inhalte (Basis Plus)</w:t>
            </w:r>
          </w:p>
        </w:tc>
        <w:tc>
          <w:tcPr>
            <w:tcW w:w="3021" w:type="dxa"/>
          </w:tcPr>
          <w:p w:rsidR="008A2AA1" w:rsidRPr="00200C35" w:rsidRDefault="00200C35" w:rsidP="002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200C35">
              <w:rPr>
                <w:rFonts w:cs="DINPro-Medium"/>
                <w:b/>
                <w:color w:val="000000"/>
                <w:spacing w:val="15"/>
                <w:szCs w:val="18"/>
              </w:rPr>
              <w:t>Inhalte (Basis)</w:t>
            </w:r>
          </w:p>
        </w:tc>
      </w:tr>
      <w:tr w:rsidR="00E50EB0" w:rsidRPr="00200C35" w:rsidTr="00200C35">
        <w:tc>
          <w:tcPr>
            <w:tcW w:w="3020" w:type="dxa"/>
          </w:tcPr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A1. Grundlagen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Bedürfnisse von älteren Menschen (auf Grundlage der Pflegecharta)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Sexualität und Alter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Sexualität und deren soziokulturelle Entwicklung im Älterwerden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Gesundheits- und lebenssituationsbedingte Veränderung der Sexualität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Sexualität im Spannungsfeld zwischen Individuum und Diensten bzw. Einrichtungen der Arbeit mit älteren Menschen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A2. Basiswissen zum Thema</w:t>
            </w:r>
            <w:r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sexualisierte Gewalt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Begriffsbestimmung, Formen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und Ursachen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Gewalt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Einordnung von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Gewalt u.a. vor dem Hintergrund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von pflegerischen,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diagnostischen, therapeutischen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und medizinischen Maßnahmen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Zu Tätern und Opfern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Gewalt: Sexualisierte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Gewalt im Spannungsfeld von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Täter – Opfer – Institution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Alte Menschen als Opfer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die Folgen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Gewalt</w:t>
            </w: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Alte Menschen als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Täterinnen/Täter</w:t>
            </w: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Merkmale und Strategien von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t>Tätern/Täterinnen: Rahmenbedingungen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t>die mögliche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t>Vorgehensweisen von Tätern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t>begünstigen</w:t>
            </w:r>
          </w:p>
          <w:p w:rsid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Erkennen von Hinweisen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t>möglichen Handlungsmöglichkeiten</w:t>
            </w: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A3. Rechtliche Bestimmungen</w:t>
            </w: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Rahmenordnung und Leitlinien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t>der Deutschen Bischofskonferenz</w:t>
            </w: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Präventionsordnung 2014</w:t>
            </w: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Ausführungsbestimmungen 2014</w:t>
            </w: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Wohn- und Teilhabegesetz</w:t>
            </w:r>
          </w:p>
          <w:p w:rsidR="00E50EB0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24E3E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Sexualstrafrecht</w:t>
            </w:r>
          </w:p>
          <w:p w:rsidR="00024E3E" w:rsidRPr="001A03F8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3021" w:type="dxa"/>
          </w:tcPr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A1. Grundlagen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Bedürfnisse von älteren Menschen (auf Grundlage der Pflegecharta)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Sexualität und Alter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Sexualität und deren soziokulturelle Entwicklung im Älterwerden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Gesundheits- und lebenssituationsbedingte Veränderung der Sexualität</w:t>
            </w: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A2. Basiswissen zum Thema</w:t>
            </w:r>
            <w:r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sexualisierte Gewalt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Begriffsbestimmung, Formen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und Ursachen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Gewalt</w:t>
            </w: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Alte Menschen als Opfer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die Folgen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Gewalt</w:t>
            </w: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Alte Menschen als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Täterinnen/Täter</w:t>
            </w: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24E3E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Merkmale und Strategien von Tätern/Täterinnen: Rahmenbedingungen die mögliche Vorgehensweisen von Tätern begünstigen</w:t>
            </w: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24E3E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Erkennen von Hinweisen und möglichen Handlungsmöglichkeiten</w:t>
            </w: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A3. Rechtliche Bestimmungen</w:t>
            </w: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24E3E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Rahmenordnung und Leitlinien der Deutschen Bischofskonferenz</w:t>
            </w: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24E3E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Präventionsordnung 2014</w:t>
            </w: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24E3E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Ausführungsbestimmungen 2014</w:t>
            </w:r>
          </w:p>
          <w:p w:rsidR="00024E3E" w:rsidRPr="001A03F8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3021" w:type="dxa"/>
          </w:tcPr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A1. Grundlagen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Bedürfnisse von älteren Menschen (auf Grundlage der Pflegecharta)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Sexualität und Alter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A2. Basiswissen zum Thema</w:t>
            </w:r>
            <w:r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sexualisierte Gewalt</w:t>
            </w:r>
          </w:p>
          <w:p w:rsidR="00E50EB0" w:rsidRPr="001A03F8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Begriffsbestimmung, Formen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und Ursachen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1A03F8">
              <w:rPr>
                <w:rFonts w:cs="DINPro-Regular"/>
                <w:color w:val="000000"/>
                <w:spacing w:val="15"/>
                <w:sz w:val="16"/>
                <w:szCs w:val="16"/>
              </w:rPr>
              <w:t>Gewalt</w:t>
            </w:r>
          </w:p>
          <w:p w:rsidR="00E50EB0" w:rsidRDefault="00E50EB0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Default="00024E3E" w:rsidP="00E50EB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24E3E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Erkennen von Hinweisen und möglichen Handlungsmöglichkeiten</w:t>
            </w:r>
          </w:p>
          <w:p w:rsid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A3. Rechtliche Bestimmungen</w:t>
            </w: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24E3E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Rahmenordnung und Leitlinien der Deutschen Bischofskonferenz</w:t>
            </w:r>
          </w:p>
          <w:p w:rsidR="00024E3E" w:rsidRPr="00024E3E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024E3E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24E3E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Präventionsordnung 2014</w:t>
            </w:r>
          </w:p>
          <w:p w:rsidR="00024E3E" w:rsidRPr="001A03F8" w:rsidRDefault="00024E3E" w:rsidP="00024E3E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</w:tc>
      </w:tr>
    </w:tbl>
    <w:p w:rsidR="008A2AA1" w:rsidRDefault="008A2AA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00E71" w:rsidRDefault="00700E7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E2992" w:rsidRPr="007E2992" w:rsidRDefault="007E2992" w:rsidP="007E2992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E2992">
        <w:rPr>
          <w:rFonts w:cs="DINPro-Medium"/>
          <w:b/>
          <w:color w:val="000000"/>
          <w:spacing w:val="15"/>
          <w:szCs w:val="18"/>
        </w:rPr>
        <w:lastRenderedPageBreak/>
        <w:t>Themenbereich B: Reflexion und Sensibilisierung</w:t>
      </w:r>
    </w:p>
    <w:p w:rsidR="007E2992" w:rsidRPr="00E807F6" w:rsidRDefault="007E2992" w:rsidP="007E2992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7E2992">
        <w:rPr>
          <w:rFonts w:cs="DINPro-Medium"/>
          <w:color w:val="000000"/>
          <w:spacing w:val="15"/>
          <w:szCs w:val="18"/>
          <w:u w:val="single"/>
        </w:rPr>
        <w:t>Ziel</w:t>
      </w:r>
      <w:r w:rsidRPr="00E807F6">
        <w:rPr>
          <w:rFonts w:cs="DINPro-Medium"/>
          <w:color w:val="000000"/>
          <w:spacing w:val="15"/>
          <w:szCs w:val="18"/>
        </w:rPr>
        <w:t>: Reflexion des eigenen Verhaltens im Umgang mit schutz- oder hilfebedürftigen Erwachsenen in</w:t>
      </w:r>
      <w:r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Tätigkeitsfeldern der Altenhilfe, Sensibilisierung für Alltagssituationen, Umgang mit Nähe und Distanz,</w:t>
      </w:r>
      <w:r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Gewinnung von Handlungssicherheit</w:t>
      </w:r>
    </w:p>
    <w:p w:rsidR="00024E3E" w:rsidRDefault="00024E3E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2929"/>
        <w:gridCol w:w="2977"/>
      </w:tblGrid>
      <w:tr w:rsidR="00024E3E" w:rsidRPr="00024E3E" w:rsidTr="00BD3712">
        <w:tc>
          <w:tcPr>
            <w:tcW w:w="3020" w:type="dxa"/>
          </w:tcPr>
          <w:p w:rsidR="00024E3E" w:rsidRPr="00024E3E" w:rsidRDefault="00024E3E" w:rsidP="00B37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024E3E">
              <w:rPr>
                <w:rFonts w:cs="DINPro-Medium"/>
                <w:b/>
                <w:color w:val="000000"/>
                <w:spacing w:val="15"/>
                <w:szCs w:val="18"/>
              </w:rPr>
              <w:t>Inhalte (Intensiv)</w:t>
            </w:r>
          </w:p>
        </w:tc>
        <w:tc>
          <w:tcPr>
            <w:tcW w:w="2929" w:type="dxa"/>
          </w:tcPr>
          <w:p w:rsidR="00024E3E" w:rsidRPr="00B37EDF" w:rsidRDefault="00024E3E" w:rsidP="00B37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Medium"/>
                <w:b/>
                <w:color w:val="000000"/>
                <w:spacing w:val="15"/>
                <w:szCs w:val="18"/>
              </w:rPr>
              <w:t>Inhalte (Basis Plus)</w:t>
            </w:r>
          </w:p>
        </w:tc>
        <w:tc>
          <w:tcPr>
            <w:tcW w:w="2977" w:type="dxa"/>
          </w:tcPr>
          <w:p w:rsidR="00024E3E" w:rsidRPr="00B37EDF" w:rsidRDefault="00024E3E" w:rsidP="00B37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Medium"/>
                <w:b/>
                <w:color w:val="000000"/>
                <w:spacing w:val="15"/>
                <w:szCs w:val="18"/>
              </w:rPr>
              <w:t>Inhalte (Basis)</w:t>
            </w:r>
          </w:p>
        </w:tc>
      </w:tr>
      <w:tr w:rsidR="007E2992" w:rsidRPr="00024E3E" w:rsidTr="00BD3712">
        <w:tc>
          <w:tcPr>
            <w:tcW w:w="3020" w:type="dxa"/>
          </w:tcPr>
          <w:p w:rsidR="00A253CF" w:rsidRDefault="00A253CF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790E24" w:rsidRPr="00A253CF" w:rsidRDefault="00790E24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B1. Reflexion des eigenen</w:t>
            </w:r>
            <w:r w:rsid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Verhaltens gegenüber schutz</w:t>
            </w:r>
            <w:r w:rsid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-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oder</w:t>
            </w:r>
            <w:r w:rsid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hilfebedürftigen alten</w:t>
            </w:r>
            <w:r w:rsid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Menschen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Sexualität bei älteren Menschen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Sexualität, sexueller Identität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und sexueller Selbstbestimmung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 den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eigenen Grenzen und den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Grenzen anderer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 der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Balance von Nähe und Distanz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 Macht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und Machtmissbrauch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 der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eigenen Rolle und der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klassischen Rollenverteilung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 der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Rolle als Vertrauensperson</w:t>
            </w:r>
          </w:p>
          <w:p w:rsidR="00790E24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 dem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professionellen Selbstverständnis</w:t>
            </w:r>
          </w:p>
          <w:p w:rsidR="00A253CF" w:rsidRPr="00A253CF" w:rsidRDefault="00A253CF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0E24" w:rsidRPr="00A253CF" w:rsidRDefault="00790E24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B2. Sensibilisierung für</w:t>
            </w:r>
            <w:r w:rsid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Gefährdungsmomente und</w:t>
            </w:r>
            <w:r w:rsid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begünstigende Situationen</w:t>
            </w:r>
            <w:r w:rsid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sowie Entwicklung einer</w:t>
            </w:r>
            <w:r w:rsid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entsprechenden Haltung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Wahrnehmung von Betroffenen</w:t>
            </w:r>
          </w:p>
          <w:p w:rsidR="007E2992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Wahrnehmung von Sprach</w:t>
            </w:r>
            <w:r w:rsidR="00F0542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-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und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Dialogfähigkeit im Bereich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sexualisierter Gewalt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Wahrnehmung bei notwendigen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diagnostischen, therapeutischen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und medizinischen Maßnahmen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Wahrnehmung von Grenzüberschreitungen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Wahrnehmung von begünstigenden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Situationen und Gefährdungssituationen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im Arbeits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-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und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Tätigkeitsbereich</w:t>
            </w:r>
          </w:p>
          <w:p w:rsid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Wahrnehmung von Gefährdungssituationen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durch bestimmte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Krankheitsbilder</w:t>
            </w:r>
          </w:p>
          <w:p w:rsidR="00A253CF" w:rsidRDefault="00A253CF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0E24" w:rsidRPr="00A253CF" w:rsidRDefault="00790E24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lastRenderedPageBreak/>
              <w:t>B3. Entwicklung von Handlungskompetenz</w:t>
            </w:r>
            <w:r w:rsid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für das eigene</w:t>
            </w:r>
            <w:r w:rsid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Verhalten gegenüber schutz</w:t>
            </w:r>
            <w:r w:rsid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-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oder</w:t>
            </w:r>
            <w:r w:rsid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hilfebedürftigen älteren</w:t>
            </w:r>
            <w:r w:rsid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Menschen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Umgang mit Grenzsetzung,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Grenzziehung und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Grenzerfahrung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Umgang mit der Balance von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Nähe und Distanz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Umgang mit asymmetrischen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Machtbeziehungen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Sprach- und Dialogfähigkeit im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Kontext von Sexualität</w:t>
            </w:r>
          </w:p>
          <w:p w:rsidR="00790E24" w:rsidRPr="00024E3E" w:rsidRDefault="00790E24" w:rsidP="00790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  <w:tc>
          <w:tcPr>
            <w:tcW w:w="2929" w:type="dxa"/>
          </w:tcPr>
          <w:p w:rsidR="0073246F" w:rsidRPr="00B37EDF" w:rsidRDefault="0073246F" w:rsidP="0073246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B1. Reflexion des eigenen Verhaltens gegenüber schutz- oder hilfebedürftigen alten Menschen</w:t>
            </w: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Sexualität bei älteren Menschen</w:t>
            </w: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Sexualität, sexueller Identität und sexueller Selbstbestimmung</w:t>
            </w: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den eigenen Grenzen und den Grenzen anderer</w:t>
            </w: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der Balance von Nähe und Distanz</w:t>
            </w: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Macht und Machtmissbrauch</w:t>
            </w:r>
          </w:p>
          <w:p w:rsidR="00796D92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der eigenen Rolle </w:t>
            </w: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der Rolle als Vertrauensperson</w:t>
            </w: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dem professionellen Selbstverständnis</w:t>
            </w: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B2. Sensibilisierung für Gefährdungsmomente und begünstigende Situationen sowie Entwicklung einer entsprechenden Haltung</w:t>
            </w: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Wahrnehmung von Betroffenen</w:t>
            </w:r>
          </w:p>
          <w:p w:rsidR="00B37EDF" w:rsidRPr="00B37EDF" w:rsidRDefault="00B37EDF" w:rsidP="00BD3712">
            <w:pPr>
              <w:autoSpaceDE w:val="0"/>
              <w:autoSpaceDN w:val="0"/>
              <w:adjustRightInd w:val="0"/>
              <w:spacing w:line="240" w:lineRule="auto"/>
              <w:ind w:left="171" w:right="-108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Wahrnehmung von Sprach</w:t>
            </w:r>
            <w:r w:rsidR="00BD371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- </w:t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>und Dialogfähigkeit im Bereich sexualisierter Gewalt</w:t>
            </w: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Wahrnehmung von Grenzüberschreitungen</w:t>
            </w: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Wahrnehmung von begünstigenden Situationen und Gefährdungssituationen im Arbeits- und Tätigkeitsbereich</w:t>
            </w:r>
          </w:p>
          <w:p w:rsid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843732" w:rsidRPr="00B37EDF" w:rsidRDefault="0084373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lastRenderedPageBreak/>
              <w:t>B3. Entwicklung von Handlungskompetenz für das eigene Verhalten gegenüber schutz- oder hilfebedürftigen älteren Menschen</w:t>
            </w: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Umgang mit Grenzsetzung, Grenzziehung und Grenzerfahrung</w:t>
            </w: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Umgang mit der Balance von Nähe und Distanz</w:t>
            </w: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Umgang mit asymmetrischen Machtbeziehungen</w:t>
            </w: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Sprach- und Dialogfähigkeit im Kontext von Sexualität</w:t>
            </w:r>
          </w:p>
          <w:p w:rsidR="00B522C2" w:rsidRPr="00B37EDF" w:rsidRDefault="00B522C2" w:rsidP="0073246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2977" w:type="dxa"/>
          </w:tcPr>
          <w:p w:rsidR="007E2992" w:rsidRPr="00B37EDF" w:rsidRDefault="007E2992" w:rsidP="00024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B1. Reflexion des eigenen Verhaltens gegenüber schutz- oder hilfebedürftigen alten Menschen</w:t>
            </w: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der Balance von Nähe und Distanz</w:t>
            </w:r>
          </w:p>
          <w:p w:rsid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96D92" w:rsidRPr="00B37EDF" w:rsidRDefault="00796D92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B2. Sensibilisierung für Gefährdungsmomente und begünstigende Situationen sowie Entwicklung einer entsprechenden Haltung</w:t>
            </w: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Wahrnehmung von Betroffenen</w:t>
            </w:r>
          </w:p>
          <w:p w:rsid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Pr="00B37EDF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lastRenderedPageBreak/>
              <w:t>B3. Entwicklung von Handlungskompetenz für das eigene Verhalten gegenüber schutz- oder hilfebedürftigen älteren Menschen</w:t>
            </w: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6D92" w:rsidRDefault="00796D92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7EDF" w:rsidRPr="00B37EDF" w:rsidRDefault="00B37EDF" w:rsidP="00B37ED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7ED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Umgang mit der Balance von Nähe und Distanz</w:t>
            </w:r>
          </w:p>
          <w:p w:rsidR="00B37EDF" w:rsidRPr="00B37EDF" w:rsidRDefault="00B37EDF" w:rsidP="00796D9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</w:tc>
      </w:tr>
    </w:tbl>
    <w:p w:rsidR="00700E71" w:rsidRDefault="00700E7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700E71" w:rsidRDefault="00700E7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700E71" w:rsidRDefault="00700E7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700E71" w:rsidRDefault="00700E7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7E299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E2992">
        <w:rPr>
          <w:rFonts w:cs="DINPro-Medium"/>
          <w:b/>
          <w:color w:val="000000"/>
          <w:spacing w:val="15"/>
          <w:szCs w:val="18"/>
        </w:rPr>
        <w:lastRenderedPageBreak/>
        <w:t>Themenbereich C: Prävention und Intervention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7E2992">
        <w:rPr>
          <w:rFonts w:cs="DINPro-Medium"/>
          <w:color w:val="000000"/>
          <w:spacing w:val="15"/>
          <w:szCs w:val="18"/>
          <w:u w:val="single"/>
        </w:rPr>
        <w:t>Ziel:</w:t>
      </w:r>
      <w:r w:rsidRPr="00E807F6">
        <w:rPr>
          <w:rFonts w:cs="DINPro-Medium"/>
          <w:color w:val="000000"/>
          <w:spacing w:val="15"/>
          <w:szCs w:val="18"/>
        </w:rPr>
        <w:t xml:space="preserve"> Kennenlernen von Präventionsmaßnahmen und Handlungsleitfäden bei Grenzverletzungen,</w:t>
      </w:r>
      <w:r w:rsidR="007E2992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Übergriffen, Mitteilungen und Verdachtsfällen; Kennen von Unterstützungsmöglichkeiten innerhalb</w:t>
      </w:r>
      <w:r w:rsidR="007E2992">
        <w:rPr>
          <w:rFonts w:cs="DINPro-Medium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und außerhalb der Organisation; Handlungssicherheit gewinnen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2992" w:rsidRPr="007E2992" w:rsidTr="00700E71">
        <w:tc>
          <w:tcPr>
            <w:tcW w:w="3020" w:type="dxa"/>
          </w:tcPr>
          <w:p w:rsidR="007E2992" w:rsidRPr="007E2992" w:rsidRDefault="007E2992" w:rsidP="007E299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E2992">
              <w:rPr>
                <w:rFonts w:cs="DINPro-Medium"/>
                <w:b/>
                <w:color w:val="000000"/>
                <w:spacing w:val="15"/>
                <w:szCs w:val="18"/>
              </w:rPr>
              <w:t>Inhalte (Intensiv)</w:t>
            </w:r>
          </w:p>
        </w:tc>
        <w:tc>
          <w:tcPr>
            <w:tcW w:w="3021" w:type="dxa"/>
          </w:tcPr>
          <w:p w:rsidR="007E2992" w:rsidRPr="007E2992" w:rsidRDefault="007E2992" w:rsidP="007E299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E2992">
              <w:rPr>
                <w:rFonts w:cs="DINPro-Medium"/>
                <w:b/>
                <w:color w:val="000000"/>
                <w:spacing w:val="15"/>
                <w:szCs w:val="18"/>
              </w:rPr>
              <w:t>Inhalte (Basis Plus)</w:t>
            </w:r>
          </w:p>
        </w:tc>
        <w:tc>
          <w:tcPr>
            <w:tcW w:w="3021" w:type="dxa"/>
          </w:tcPr>
          <w:p w:rsidR="007E2992" w:rsidRPr="007E2992" w:rsidRDefault="007E2992" w:rsidP="007E299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E2992">
              <w:rPr>
                <w:rFonts w:cs="DINPro-Medium"/>
                <w:b/>
                <w:color w:val="000000"/>
                <w:spacing w:val="15"/>
                <w:szCs w:val="18"/>
              </w:rPr>
              <w:t>Inhalte (Basis)</w:t>
            </w:r>
          </w:p>
        </w:tc>
      </w:tr>
      <w:tr w:rsidR="00B922F8" w:rsidRPr="007E2992" w:rsidTr="00700E71">
        <w:tc>
          <w:tcPr>
            <w:tcW w:w="3020" w:type="dxa"/>
          </w:tcPr>
          <w:p w:rsidR="00B922F8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C1. Präventionsmaßnahmen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und Schutzstrukturen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Haltung und Kompetenzen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der Mitarbeitenden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Verständnis von Prävention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als Prozess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Verständnis von Prävention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im Arbeitsalltag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Schutz der Persönlichkeitsrechte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von betreuten Personen –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Charta der Rechte hilfe-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pflegebedürftiger Menschen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Wahrnehmung und Stärkung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der Selbstkompetenzen von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schutz- oder hilfebedürftigen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Personen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Wissen über das Institutionelle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Schutzkonzept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Aufgaben der Präventionsfachkraft</w:t>
            </w:r>
          </w:p>
          <w:p w:rsidR="00B922F8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Kenntnis von Netzwerkarbeit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und Kooperationspartner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C2. Intervention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Haltung der Mitarbeitenden/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Leitungspersonen bei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Vermutung, Verdacht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Mitteilung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Handlungskompetenz in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Grenz- und Gefahrensituationen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Allgemeine Handlungs-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Verhaltensempfehlungen bei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Mitteilung und Vermutung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Kenntnis über benannte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Vertrauenspersonen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Kenntnis über Beschwerde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-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Verfahrenswege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Beauftragte Personen/Missbrauchsbeauftragte/r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Festgelegter Verfahrensablauf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Meldepflichten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Untersuchung im Rahmen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des kirchlichen Strafrechts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Juristische Verfahrenswege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Konsequenzen für Täter/innen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Hilfen für Opfer/Betroffene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Vorgehen bei Verdacht durch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Außenstehende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Vorgehen bei Verdacht auf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sexualisierte Gewalt durch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eine schutz- oder hilfebedürftige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Person</w:t>
            </w:r>
          </w:p>
          <w:p w:rsidR="00B922F8" w:rsidRPr="007E2992" w:rsidRDefault="00B922F8" w:rsidP="00843732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Unterstützung und Beratung</w:t>
            </w:r>
          </w:p>
        </w:tc>
        <w:tc>
          <w:tcPr>
            <w:tcW w:w="3021" w:type="dxa"/>
          </w:tcPr>
          <w:p w:rsidR="00B922F8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C1. Präventionsmaßnahmen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und Schutzstrukturen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Haltung und Kompetenzen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der Mitarbeitenden</w:t>
            </w:r>
          </w:p>
          <w:p w:rsidR="00B922F8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922F8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922F8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922F8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Schutz der Persönlichkeitsrechte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von betreuten Personen –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Charta der Rechte hilfe-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pflegebedürftiger Menschen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Wahrnehmung und Stärkung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der Selbstkompetenzen von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schutz- oder hilfebedürftigen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Personen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Wissen über das Institutionelle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Schutzkonzept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Aufgaben der Präventionsfachkraft</w:t>
            </w:r>
          </w:p>
          <w:p w:rsidR="00B922F8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922F8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922F8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C2. Intervention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Haltung der Mitarbeitenden/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Leitungspersonen bei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Vermutung, Verdacht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Mitteilung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Handlungskompetenz in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Grenz- und Gefahrensituationen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Allgemeine Handlungs-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Verhaltensempfehlungen bei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Mitteilung und Vermutung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Kenntnis über benannte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Vertrauenspersonen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Kenntnis über Beschwerde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-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Verfahrenswege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Beauftragte Personen/Missbrauchsbeauftragte/r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Festgelegter Verfahrensablauf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Meldepflichten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Untersuchung im Rahmen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des kirchlichen Strafrechts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Juristische Verfahrenswege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Konsequenzen für Täter/innen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Hilfen für Opfer/Betroffene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Vorgehen bei Verdacht durch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Außenstehende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Vorgehen bei Verdacht auf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sexualisierte Gewalt durch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eine schutz- oder hilfebedürftige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Person</w:t>
            </w:r>
          </w:p>
          <w:p w:rsidR="00B922F8" w:rsidRPr="007E2992" w:rsidRDefault="00B922F8" w:rsidP="00843732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Unterstützung und Beratung</w:t>
            </w:r>
          </w:p>
        </w:tc>
        <w:tc>
          <w:tcPr>
            <w:tcW w:w="3021" w:type="dxa"/>
          </w:tcPr>
          <w:p w:rsidR="00B922F8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C1. Präventionsmaßnahmen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und Schutzstrukturen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Haltung und Kompetenzen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der Mitarbeitenden</w:t>
            </w:r>
          </w:p>
          <w:p w:rsidR="00D2536F" w:rsidRDefault="00D2536F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2536F" w:rsidRDefault="00D2536F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2536F" w:rsidRDefault="00D2536F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2536F" w:rsidRDefault="00D2536F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2536F" w:rsidRDefault="00D2536F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2536F" w:rsidRDefault="00D2536F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2536F" w:rsidRDefault="00D2536F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2536F" w:rsidRDefault="00D2536F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2536F" w:rsidRDefault="00D2536F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2536F" w:rsidRDefault="00D2536F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2536F" w:rsidRDefault="00D2536F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2536F" w:rsidRDefault="00D2536F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2536F" w:rsidRDefault="00D2536F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Wissen über das Institutionelle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Schutzkonzept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Aufgaben der Präventionsfachkraft</w:t>
            </w:r>
          </w:p>
          <w:p w:rsidR="00B922F8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2536F" w:rsidRDefault="00D2536F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2536F" w:rsidRDefault="00D2536F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2536F" w:rsidRPr="00A253CF" w:rsidRDefault="00D2536F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C2. Intervention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Haltung der Mitarbeitenden/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Leitungspersonen bei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Vermutung, Verdacht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Mitteilung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Handlungskompetenz in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Grenz- und Gefahrensituationen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Allgemeine Handlungs-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Verhaltensempfehlungen bei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Mitteilung und Vermutung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Kenntnis über benannte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Vertrauenspersonen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Kenntnis über Beschwerde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-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Verfahrenswege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Beauftragte Personen/Missbrauchsbeauftragte/r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Festgelegter Verfahrensablauf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Meldepflichten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Untersuchung im Rahmen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des kirchlichen Strafrechts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Juristische Verfahrenswege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Konsequenzen für Täter/innen</w:t>
            </w:r>
          </w:p>
          <w:p w:rsidR="00B922F8" w:rsidRPr="00A253CF" w:rsidRDefault="00B922F8" w:rsidP="00B922F8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Hilfen für Opfer/Betroffene</w:t>
            </w:r>
          </w:p>
          <w:p w:rsidR="00B922F8" w:rsidRPr="007E2992" w:rsidRDefault="00B922F8" w:rsidP="00D2536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</w:tr>
    </w:tbl>
    <w:p w:rsidR="007E2992" w:rsidRDefault="007E299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E2992" w:rsidRPr="007E2992" w:rsidRDefault="007E2992" w:rsidP="007E2992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E2992">
        <w:rPr>
          <w:rFonts w:cs="DINPro-Medium"/>
          <w:b/>
          <w:color w:val="000000"/>
          <w:spacing w:val="15"/>
          <w:szCs w:val="18"/>
        </w:rPr>
        <w:t>Themenbereich D: Verantwortung und Aufgabe von Führungskräften</w:t>
      </w:r>
    </w:p>
    <w:p w:rsidR="007E2992" w:rsidRPr="00E807F6" w:rsidRDefault="007E2992" w:rsidP="007E2992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7E2992">
        <w:rPr>
          <w:rFonts w:cs="DINPro-Medium"/>
          <w:color w:val="000000"/>
          <w:spacing w:val="15"/>
          <w:szCs w:val="18"/>
          <w:u w:val="single"/>
        </w:rPr>
        <w:t>Ziel</w:t>
      </w:r>
      <w:r w:rsidRPr="00E807F6">
        <w:rPr>
          <w:rFonts w:cs="DINPro-Medium"/>
          <w:color w:val="000000"/>
          <w:spacing w:val="15"/>
          <w:szCs w:val="18"/>
        </w:rPr>
        <w:t>: Vermittlung und Sicherstellung von grundlegenden Informationen</w:t>
      </w:r>
    </w:p>
    <w:p w:rsidR="007E2992" w:rsidRDefault="007E299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</w:tblGrid>
      <w:tr w:rsidR="007E2992" w:rsidRPr="007E2992" w:rsidTr="00790E24">
        <w:tc>
          <w:tcPr>
            <w:tcW w:w="6374" w:type="dxa"/>
          </w:tcPr>
          <w:p w:rsidR="007E2992" w:rsidRDefault="007E2992" w:rsidP="00A253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DINPro-Medium"/>
                <w:b/>
                <w:color w:val="000000"/>
                <w:spacing w:val="15"/>
                <w:szCs w:val="18"/>
              </w:rPr>
            </w:pPr>
            <w:r>
              <w:rPr>
                <w:rFonts w:cs="DINPro-Medium"/>
                <w:b/>
                <w:color w:val="000000"/>
                <w:spacing w:val="15"/>
                <w:szCs w:val="18"/>
              </w:rPr>
              <w:t>Intensiv Leitung</w:t>
            </w:r>
          </w:p>
          <w:p w:rsidR="00790E24" w:rsidRPr="007E2992" w:rsidRDefault="00A253CF" w:rsidP="00A253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DINPro-Medium"/>
                <w:b/>
                <w:color w:val="000000"/>
                <w:spacing w:val="15"/>
                <w:szCs w:val="18"/>
              </w:rPr>
            </w:pPr>
            <w:r>
              <w:rPr>
                <w:rFonts w:cs="DINPro-Medium"/>
                <w:b/>
                <w:color w:val="000000"/>
                <w:spacing w:val="15"/>
                <w:szCs w:val="18"/>
              </w:rPr>
              <w:t xml:space="preserve">Mitarbeitende mit Personal- und </w:t>
            </w:r>
            <w:r>
              <w:rPr>
                <w:rFonts w:cs="DINPro-Medium"/>
                <w:b/>
                <w:color w:val="000000"/>
                <w:spacing w:val="15"/>
                <w:szCs w:val="18"/>
              </w:rPr>
              <w:br/>
              <w:t>Organisationsverantwortung</w:t>
            </w:r>
          </w:p>
        </w:tc>
      </w:tr>
      <w:tr w:rsidR="007E2992" w:rsidRPr="00A253CF" w:rsidTr="00790E24">
        <w:tc>
          <w:tcPr>
            <w:tcW w:w="6374" w:type="dxa"/>
          </w:tcPr>
          <w:p w:rsidR="00790E24" w:rsidRPr="00A253CF" w:rsidRDefault="00790E24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D. Personal- und/oder Strukturverantwortung und Prävention</w:t>
            </w:r>
          </w:p>
          <w:p w:rsidR="00A253CF" w:rsidRPr="00A253CF" w:rsidRDefault="00A253CF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790E24" w:rsidRPr="00A253CF" w:rsidRDefault="00790E24" w:rsidP="00A253CF">
            <w:pPr>
              <w:autoSpaceDE w:val="0"/>
              <w:autoSpaceDN w:val="0"/>
              <w:adjustRightInd w:val="0"/>
              <w:spacing w:line="240" w:lineRule="auto"/>
              <w:ind w:left="17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Mitarbeiterinnen und Mitarbeiter mit Personal- und/oder</w:t>
            </w:r>
            <w:r w:rsid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Strukturverantwortung nehmen an einer Intensivschulung teil.</w:t>
            </w:r>
            <w:r w:rsid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Innerhalb der Intensivschulung sind für diesen Personenkreis</w:t>
            </w:r>
            <w:r w:rsid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253CF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zusätzlich folgenden Themen aufzunehmen:</w:t>
            </w:r>
          </w:p>
          <w:p w:rsidR="00A253CF" w:rsidRPr="00A253CF" w:rsidRDefault="00A253CF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Aufgabe von Leitung/Verantwortlichen bei der Initiierung,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Entwicklung und Umsetzung eines beteiligungsorientierten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Institutionellen Schutzkonzeptes</w:t>
            </w:r>
          </w:p>
          <w:p w:rsidR="00790E24" w:rsidRPr="00A253CF" w:rsidRDefault="00B522C2" w:rsidP="00EB313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Auswahl von Mitarbeiterinnen und Mitarbeitern</w:t>
            </w:r>
          </w:p>
          <w:p w:rsidR="00790E24" w:rsidRPr="00A253CF" w:rsidRDefault="00B522C2" w:rsidP="00EB313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Einstellungsgespräche/Wiedereingliederung</w:t>
            </w:r>
          </w:p>
          <w:p w:rsidR="00790E24" w:rsidRPr="00A253CF" w:rsidRDefault="00B522C2" w:rsidP="00EB313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Erstgespräche bei Ehrenamtlichen</w:t>
            </w:r>
          </w:p>
          <w:p w:rsidR="00790E24" w:rsidRPr="00A253CF" w:rsidRDefault="00B522C2" w:rsidP="00EB313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Umgang mit erweiterten Führungszeugnissen (entsprechend den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gesetzlichen und arbeitsrechtlichen Regelungen)</w:t>
            </w:r>
          </w:p>
          <w:p w:rsidR="00790E24" w:rsidRPr="00A253CF" w:rsidRDefault="00B522C2" w:rsidP="00EB313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Umgang mit Selbstverpflichtungs- und Selbstauskunftserklärung</w:t>
            </w:r>
          </w:p>
          <w:p w:rsidR="00790E24" w:rsidRPr="00A253CF" w:rsidRDefault="00B522C2" w:rsidP="00EB313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Verantwortung für die Qualifizierung, Aus- und Fortbildung der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Mitarbeiterinnen und Mitarbeiter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Fürsorgepflicht und Begleitung der Mitarbeiterinnen und Mitarbeiter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Benennung und Zusammenarbeit mit der Präventionsfachkraft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Verantwortung für einen strukturierten Umgang mit</w:t>
            </w:r>
            <w:r w:rsid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Krisen in Fällen sexualisierter Gewalt</w:t>
            </w:r>
          </w:p>
          <w:p w:rsidR="00790E24" w:rsidRPr="00A253CF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Juristische Verfahrenswege (Straf- und Ermittlungsverfahren)</w:t>
            </w:r>
          </w:p>
          <w:p w:rsidR="007E2992" w:rsidRDefault="00B522C2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522C2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790E24" w:rsidRPr="00A253CF">
              <w:rPr>
                <w:rFonts w:cs="DINPro-Regular"/>
                <w:color w:val="000000"/>
                <w:spacing w:val="15"/>
                <w:sz w:val="16"/>
                <w:szCs w:val="16"/>
              </w:rPr>
              <w:t>Dokumentation, Datenschutz, Weitergabe von Informationen</w:t>
            </w:r>
          </w:p>
          <w:p w:rsidR="00A253CF" w:rsidRPr="007E2992" w:rsidRDefault="00A253CF" w:rsidP="00A253CF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</w:tr>
    </w:tbl>
    <w:p w:rsid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  <w:u w:val="single"/>
        </w:rPr>
      </w:pPr>
    </w:p>
    <w:p w:rsidR="00700E71" w:rsidRDefault="00700E71">
      <w:pPr>
        <w:spacing w:line="240" w:lineRule="auto"/>
        <w:jc w:val="left"/>
        <w:rPr>
          <w:rFonts w:cs="DINPro-Medium"/>
          <w:b/>
          <w:color w:val="000000"/>
          <w:spacing w:val="15"/>
          <w:szCs w:val="18"/>
          <w:u w:val="single"/>
        </w:rPr>
      </w:pPr>
      <w:r>
        <w:rPr>
          <w:rFonts w:cs="DINPro-Medium"/>
          <w:b/>
          <w:color w:val="000000"/>
          <w:spacing w:val="15"/>
          <w:szCs w:val="18"/>
          <w:u w:val="single"/>
        </w:rPr>
        <w:br w:type="page"/>
      </w:r>
    </w:p>
    <w:p w:rsid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  <w:u w:val="single"/>
        </w:rPr>
      </w:pPr>
      <w:r w:rsidRPr="00700E71">
        <w:rPr>
          <w:rFonts w:cs="DINPro-Medium"/>
          <w:b/>
          <w:color w:val="000000"/>
          <w:spacing w:val="15"/>
          <w:sz w:val="24"/>
          <w:szCs w:val="24"/>
          <w:u w:val="single"/>
        </w:rPr>
        <w:lastRenderedPageBreak/>
        <w:t xml:space="preserve">Kurz-Curriculum von Präventionsschulung </w:t>
      </w:r>
      <w:r w:rsidRPr="00700E71">
        <w:rPr>
          <w:rFonts w:cs="DINPro-Medium"/>
          <w:b/>
          <w:color w:val="000000"/>
          <w:spacing w:val="15"/>
          <w:sz w:val="24"/>
          <w:szCs w:val="24"/>
          <w:u w:val="single"/>
        </w:rPr>
        <w:br/>
      </w:r>
      <w:r>
        <w:rPr>
          <w:rFonts w:cs="DINPro-Medium"/>
          <w:b/>
          <w:color w:val="000000"/>
          <w:spacing w:val="15"/>
          <w:sz w:val="24"/>
          <w:szCs w:val="24"/>
          <w:u w:val="single"/>
        </w:rPr>
        <w:t>BEHINDERTEN</w:t>
      </w:r>
      <w:r w:rsidRPr="00700E71">
        <w:rPr>
          <w:rFonts w:cs="DINPro-Medium"/>
          <w:b/>
          <w:color w:val="000000"/>
          <w:spacing w:val="15"/>
          <w:sz w:val="24"/>
          <w:szCs w:val="24"/>
          <w:u w:val="single"/>
        </w:rPr>
        <w:t>HILFE</w:t>
      </w:r>
    </w:p>
    <w:p w:rsidR="00700E71" w:rsidRDefault="00700E7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00E71">
        <w:rPr>
          <w:rFonts w:cs="DINPro-Medium"/>
          <w:b/>
          <w:color w:val="000000"/>
          <w:spacing w:val="15"/>
          <w:szCs w:val="18"/>
        </w:rPr>
        <w:t>Themenbereich A: Basiswissen und Recht</w:t>
      </w:r>
    </w:p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700E71">
        <w:rPr>
          <w:rFonts w:cs="DINPro-Medium"/>
          <w:color w:val="000000"/>
          <w:spacing w:val="15"/>
          <w:szCs w:val="18"/>
          <w:u w:val="single"/>
        </w:rPr>
        <w:t>Ziel</w:t>
      </w:r>
      <w:r w:rsidRPr="00700E71">
        <w:rPr>
          <w:rFonts w:cs="DINPro-Medium"/>
          <w:color w:val="000000"/>
          <w:spacing w:val="15"/>
          <w:szCs w:val="18"/>
        </w:rPr>
        <w:t>: Vermittlung und Sicherstellung von grundlegenden rechtlichen und fachlichen Basisinformationen</w:t>
      </w:r>
    </w:p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0E71" w:rsidRPr="00700E71" w:rsidTr="00700E71">
        <w:tc>
          <w:tcPr>
            <w:tcW w:w="3020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(Intensiv)</w:t>
            </w:r>
          </w:p>
        </w:tc>
        <w:tc>
          <w:tcPr>
            <w:tcW w:w="3021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(Basis Plus)</w:t>
            </w:r>
          </w:p>
        </w:tc>
        <w:tc>
          <w:tcPr>
            <w:tcW w:w="3021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(Basis)</w:t>
            </w:r>
          </w:p>
        </w:tc>
      </w:tr>
      <w:tr w:rsidR="00DC7AA0" w:rsidRPr="00700E71" w:rsidTr="00700E71">
        <w:tc>
          <w:tcPr>
            <w:tcW w:w="3020" w:type="dxa"/>
          </w:tcPr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A1. Behinderung und Sexualität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73664A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Begriffsbestimmungen</w:t>
            </w: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73664A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Besonderheiten der Entwicklung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der Sexualität von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Menschen mit Behinderung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A2. Basiswissen zum Thema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sexualisierte Gewalt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Begriffsbestimmung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Einordnung von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Gewalt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Charakteristika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Gewalt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Statistische Zahlen Menschen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mit Behinderung als Opfer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sexualisierter Gewalt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Menschen mit Behinderung als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Täter/innen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Merkmale und Strategien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von Täter/innen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Wo kommt sexualisierte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Gewalt vor?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Charakteristika von Opfern</w:t>
            </w: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Erkennen von Hinweisen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A3. Rechtliche Bestimmungen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UN-Behindertenrechtskonvention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Wohn- und Teilhabegesetz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Sexualstrafrecht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Leitlinien der Deutschen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Bischofskonferenz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Rahmenordnung der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Deutschen Bischofskonferenz</w:t>
            </w: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ascii="DINPro-Regular" w:hAnsi="DINPro-Regular" w:cs="DINPro-Regular"/>
                <w:color w:val="000000"/>
                <w:spacing w:val="15"/>
                <w:sz w:val="20"/>
                <w:szCs w:val="20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Präventionsordnung</w:t>
            </w:r>
          </w:p>
          <w:p w:rsidR="00DC7AA0" w:rsidRPr="00700E71" w:rsidRDefault="00DC7AA0" w:rsidP="00DC7A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  <w:tc>
          <w:tcPr>
            <w:tcW w:w="3021" w:type="dxa"/>
          </w:tcPr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A1. Behinderung und Sexualität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73664A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Begriffsbestimmungen</w:t>
            </w: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73664A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Besonderheiten der Entwicklung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der Sexualität von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Menschen mit Behinderung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A2. Basiswissen zum Thema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sexualisierte Gewalt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Begriffsbestimmung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Einordnung von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Gewalt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Charakteristika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Gewalt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Statistische Zahlen Menschen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mit Behinderung als Opfer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sexualisierter Gewalt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Menschen mit Behinderung als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Täter/innen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Merkmale und Strategien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von Täter/innen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Wo kommt sexualisierte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Gewalt vor?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Charakteristika von Opfern</w:t>
            </w: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Erkennen von Hinweisen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A3. Rechtliche Bestimmungen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UN-Behindertenrechtskonvention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Wohn- und Teilhabegesetz</w:t>
            </w: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ascii="DINPro-Regular" w:hAnsi="DINPro-Regular" w:cs="DINPro-Regular"/>
                <w:color w:val="000000"/>
                <w:spacing w:val="15"/>
                <w:sz w:val="20"/>
                <w:szCs w:val="20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Präventionsordnung</w:t>
            </w:r>
          </w:p>
          <w:p w:rsidR="00DC7AA0" w:rsidRPr="00700E71" w:rsidRDefault="00DC7AA0" w:rsidP="00DC7A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  <w:tc>
          <w:tcPr>
            <w:tcW w:w="3021" w:type="dxa"/>
          </w:tcPr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A1. Behinderung und Sexualität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73664A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Begriffsbestimmungen</w:t>
            </w: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A2. Basiswissen zum Thema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sexualisierte Gewalt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Begriffsbestimmung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Einordnung von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Gewalt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Charakteristika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Gewalt</w:t>
            </w: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Menschen mit Behinderung als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Täter/innen</w:t>
            </w: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Erkennen von Hinweisen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A3. Rechtliche Bestimmungen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UN-Behindertenrechtskonvention</w:t>
            </w: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ascii="DINPro-Regular" w:hAnsi="DINPro-Regular" w:cs="DINPro-Regular"/>
                <w:color w:val="000000"/>
                <w:spacing w:val="15"/>
                <w:sz w:val="20"/>
                <w:szCs w:val="20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Präventionsordnung</w:t>
            </w:r>
          </w:p>
          <w:p w:rsidR="00DC7AA0" w:rsidRPr="00700E71" w:rsidRDefault="00DC7AA0" w:rsidP="00DC7A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</w:tr>
    </w:tbl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247FB" w:rsidRDefault="001247FB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Pr="00700E71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00E71">
        <w:rPr>
          <w:rFonts w:cs="DINPro-Medium"/>
          <w:b/>
          <w:color w:val="000000"/>
          <w:spacing w:val="15"/>
          <w:szCs w:val="18"/>
        </w:rPr>
        <w:lastRenderedPageBreak/>
        <w:t>Themenbereich B: Reflexion und Sensibilisierung</w:t>
      </w:r>
    </w:p>
    <w:p w:rsidR="00700E71" w:rsidRPr="000D4346" w:rsidRDefault="001247FB" w:rsidP="001247FB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0D4346">
        <w:rPr>
          <w:rFonts w:cs="DINPro-Medium"/>
          <w:color w:val="000000"/>
          <w:spacing w:val="15"/>
          <w:szCs w:val="18"/>
          <w:u w:val="single"/>
        </w:rPr>
        <w:t>Ziel</w:t>
      </w:r>
      <w:r w:rsidRPr="000D4346">
        <w:rPr>
          <w:rFonts w:cs="DINPro-Medium"/>
          <w:color w:val="000000"/>
          <w:spacing w:val="15"/>
          <w:szCs w:val="18"/>
        </w:rPr>
        <w:t>: Reflexion des eigenen Verhaltens im Umgang mit Menschen mit Behinderung, Umgang mit Nähe und Distanz, Gewinnung von Handlungssicherheit.</w:t>
      </w:r>
    </w:p>
    <w:p w:rsidR="001247FB" w:rsidRPr="00700E71" w:rsidRDefault="001247FB" w:rsidP="001247FB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0E71" w:rsidRPr="00700E71" w:rsidTr="00700E71">
        <w:tc>
          <w:tcPr>
            <w:tcW w:w="3020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(Intensiv)</w:t>
            </w:r>
          </w:p>
        </w:tc>
        <w:tc>
          <w:tcPr>
            <w:tcW w:w="3021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(Basis Plus)</w:t>
            </w:r>
          </w:p>
        </w:tc>
        <w:tc>
          <w:tcPr>
            <w:tcW w:w="3021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(Basis)</w:t>
            </w:r>
          </w:p>
        </w:tc>
      </w:tr>
      <w:tr w:rsidR="00DC7AA0" w:rsidRPr="00700E71" w:rsidTr="00700E71">
        <w:tc>
          <w:tcPr>
            <w:tcW w:w="3020" w:type="dxa"/>
          </w:tcPr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B1. Reflexion des eigenen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Verhaltens gegenüber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Menschen mit Behinderung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 Behinderung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und Benachteiligung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Mann- und Frau-Sein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Behinderung und Sexualität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der eigenen Sexualität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 der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Balance von Nähe und Distanz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Macht und Machtmissbrauch</w:t>
            </w: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 der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Rolle als Vertrauensperson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B2. Sensibilisierung für die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Wahrnehmung betroffener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Menschen und Gefährdungssituationen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Wahrnehmung betroffener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Menschen mit Behinderung</w:t>
            </w: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Wahrnehmung von Gefährdungssituationen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im Tätigkeitsbereich</w:t>
            </w:r>
          </w:p>
          <w:p w:rsidR="00DC7AA0" w:rsidRPr="00700E71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  <w:tc>
          <w:tcPr>
            <w:tcW w:w="3021" w:type="dxa"/>
          </w:tcPr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B1. Reflexion des eigenen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Verhaltens gegenüber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Menschen mit Behinderung</w:t>
            </w: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F3FC6" w:rsidRDefault="000F3FC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Behinderung und Sexualität</w:t>
            </w: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 der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Balance von Nähe und Distanz</w:t>
            </w: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 der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Rolle als Vertrauensperson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B2. Sensibilisierung für die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Wahrnehmung betroffener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Menschen und Gefährdungssituationen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Wahrnehmung betroffener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Menschen mit Behinderung</w:t>
            </w: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Wahrnehmung von Gefährdungssituationen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im Tätigkeitsbereich</w:t>
            </w:r>
          </w:p>
          <w:p w:rsidR="00DC7AA0" w:rsidRPr="00700E71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  <w:tc>
          <w:tcPr>
            <w:tcW w:w="3021" w:type="dxa"/>
          </w:tcPr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B1. Reflexion des eigenen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Verhaltens gegenüber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Menschen mit Behinderung</w:t>
            </w: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F3FC6" w:rsidRDefault="000F3FC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 der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Balance von Nähe und Distanz</w:t>
            </w: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Auseinandersetzung mit der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Rolle als Vertrauensperson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B2. Sensibilisierung für die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Wahrnehmung betroffener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Menschen und Gefährdungssituationen</w:t>
            </w: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247FB" w:rsidRDefault="001247FB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Wahrnehmung von Gefährdungssituationen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im Tätigkeitsbereich</w:t>
            </w:r>
          </w:p>
          <w:p w:rsidR="00DC7AA0" w:rsidRPr="00700E71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</w:tr>
    </w:tbl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Pr="00700E71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00E71">
        <w:rPr>
          <w:rFonts w:cs="DINPro-Medium"/>
          <w:b/>
          <w:color w:val="000000"/>
          <w:spacing w:val="15"/>
          <w:szCs w:val="18"/>
        </w:rPr>
        <w:lastRenderedPageBreak/>
        <w:t>Themenbereich C: Prävention und Intervention</w:t>
      </w:r>
    </w:p>
    <w:p w:rsidR="00700E71" w:rsidRPr="000D4346" w:rsidRDefault="000D4346" w:rsidP="000D4346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0D4346">
        <w:rPr>
          <w:rFonts w:cs="DINPro-Medium"/>
          <w:color w:val="000000"/>
          <w:spacing w:val="15"/>
          <w:szCs w:val="18"/>
          <w:u w:val="single"/>
        </w:rPr>
        <w:t>Ziel</w:t>
      </w:r>
      <w:r w:rsidRPr="000D4346">
        <w:rPr>
          <w:rFonts w:cs="DINPro-Medium"/>
          <w:color w:val="000000"/>
          <w:spacing w:val="15"/>
          <w:szCs w:val="18"/>
        </w:rPr>
        <w:t>: Kennenlernen von Präventionsmaßnahmen und Handlungsleitfäden bei Übergriffen, Verdachtsfällen und Grenzverletzungen; Kennen von Unterstützungsmöglichkeiten innerhalb und außerhalb der Organisation; Handlungssicherheit gewinnen.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0E71" w:rsidRPr="00700E71" w:rsidTr="00700E71">
        <w:tc>
          <w:tcPr>
            <w:tcW w:w="3020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(Intensiv)</w:t>
            </w:r>
          </w:p>
        </w:tc>
        <w:tc>
          <w:tcPr>
            <w:tcW w:w="3021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(Basis Plus)</w:t>
            </w:r>
          </w:p>
        </w:tc>
        <w:tc>
          <w:tcPr>
            <w:tcW w:w="3021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(Basis)</w:t>
            </w:r>
          </w:p>
        </w:tc>
      </w:tr>
      <w:tr w:rsidR="00DC7AA0" w:rsidRPr="00700E71" w:rsidTr="00700E71">
        <w:tc>
          <w:tcPr>
            <w:tcW w:w="3020" w:type="dxa"/>
          </w:tcPr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Christliches Menschenbild als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Grundlage kirchlicher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Präventionsarbeit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Anforderungen an die Gesellschaft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durch Präventionsarbeit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C1. Präventionsmaßnahmen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und Schutzstrukturen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Verständnis von Prävention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Stärkung von Menschen mit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Behinderung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Prävention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Gewalt in Institutionen – Institutionelles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Schutzkonzept</w:t>
            </w:r>
          </w:p>
          <w:p w:rsidR="00DC7AA0" w:rsidRPr="000D4346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strukturelle Einbindung</w:t>
            </w:r>
          </w:p>
          <w:p w:rsidR="00DC7AA0" w:rsidRPr="000D4346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Risikoanalyse</w:t>
            </w:r>
          </w:p>
          <w:p w:rsidR="00DC7AA0" w:rsidRPr="000D4346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Prävention durch Gestaltung von Betreuungs-, Assistenz-, und Pflegeprozessen</w:t>
            </w:r>
          </w:p>
          <w:p w:rsidR="00DC7AA0" w:rsidRPr="000D4346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Benennung von Vertrauenspersonen</w:t>
            </w:r>
          </w:p>
          <w:p w:rsidR="00DC7AA0" w:rsidRPr="000D4346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Prävention im Alltag</w:t>
            </w:r>
          </w:p>
          <w:p w:rsidR="00DC7AA0" w:rsidRPr="000D4346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Personalauswahl, -einstellung und -entwicklung</w:t>
            </w:r>
          </w:p>
          <w:p w:rsidR="00DC7AA0" w:rsidRPr="000D4346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Selbstverpflichtungserklärung</w:t>
            </w:r>
          </w:p>
          <w:p w:rsidR="00DC7AA0" w:rsidRPr="000D4346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Präventionsfachkräfte</w:t>
            </w:r>
          </w:p>
          <w:p w:rsidR="00DC7AA0" w:rsidRPr="000D4346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Schulungen</w:t>
            </w:r>
          </w:p>
          <w:p w:rsidR="00DC7AA0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Datenschutz, Weitergabe von Informationen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C2. Intervention bei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Vermutungsfällen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Grundhaltungen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Allgemeine Handlungs-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Verhaltensempfehlungen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Handlungssicherheit durch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Verhaltensempfehlungen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Verfahrensanweisungen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bei Vermutung von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Gewalt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bei Mitteilung durch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mögliches Opfer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Vorgehen bei Verdacht durch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Außenstehende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Vorgehen bei Verdacht gegen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Kollegen/Kolleginnen,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Mitarbeiter/innen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Vorgehen bei Verdacht auf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sexualisierte Gewalt durch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einen Menschen mit Behinderung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in der Einrichtung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Kirchliche Verfahrenswege bei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Verdachtsfällen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Juristische Verfahrenswege</w:t>
            </w: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Unterstützung und Beratung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C3. Personalverantwortung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und Prävention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Aufgaben leitender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Mitarbeiter/innen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Auswahl von Mitarbeiter/innen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Thema in Einstellungsgesprächen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bei Hauptberuflichen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Thema in Erstgesprächen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bei Ehrenamtlichen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Umgang mit Führungszeugnis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und Selbstverpflichtungserklärung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Qualifizierung von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Mitarbeiter/innen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Verantwortung für Fortbildung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Begleitung der Mitarbeiter/innen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Präventionsfachkraft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Krisenmanagement</w:t>
            </w:r>
          </w:p>
          <w:p w:rsidR="00DC7AA0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Entwicklung und Umsetzung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eines Institutionellen Schutzkonzeptes</w:t>
            </w:r>
          </w:p>
          <w:p w:rsidR="00DC7AA0" w:rsidRPr="00700E71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  <w:tc>
          <w:tcPr>
            <w:tcW w:w="3021" w:type="dxa"/>
          </w:tcPr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0D4346" w:rsidRPr="00A81D54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C1. Präventionsmaßnahmen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und Schutzstrukturen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Verständnis von Prävention</w:t>
            </w: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Institutionelle Maßnahmen</w:t>
            </w:r>
          </w:p>
          <w:p w:rsid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>zur Prävention</w:t>
            </w:r>
          </w:p>
          <w:p w:rsid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Selbstverpflichtungserklärung</w:t>
            </w: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Präventionsfachkräfte</w:t>
            </w:r>
          </w:p>
          <w:p w:rsid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Schulungen</w:t>
            </w: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A81D54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C2. Intervention bei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Vermutungsfällen</w:t>
            </w: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Allgemeine Handlungs-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Verhaltensempfehlungen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Handlungssicherheit durch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Verhaltensempfehlungen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Verfahrensanweisungen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bei Vermutung von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Gewalt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bei Mitteilung durch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mögliches Opfer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Vorgehen bei Verdacht durch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Außenstehende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Vorgehen bei Verdacht gegen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Kollegen/Kolleginnen,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Mitarbeiter/innen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Vorgehen bei Verdacht auf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sexualisierte Gewalt durch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einen Menschen mit Behinderung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in der Einrichtung</w:t>
            </w:r>
          </w:p>
          <w:p w:rsidR="001D35A0" w:rsidRDefault="001D35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D35A0" w:rsidRDefault="001D35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D35A0" w:rsidRDefault="001D35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Unterstützung und Beratung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700E71" w:rsidRDefault="00DC7AA0" w:rsidP="001D35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  <w:tc>
          <w:tcPr>
            <w:tcW w:w="3021" w:type="dxa"/>
          </w:tcPr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0D4346" w:rsidRPr="00A81D54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C1. Präventionsmaßnahmen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und Schutzstrukturen</w:t>
            </w: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Institutionelle Maßnahmen</w:t>
            </w: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>zur Prävention</w:t>
            </w: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Selbstverpflichtungserklärung</w:t>
            </w:r>
          </w:p>
          <w:p w:rsidR="000D4346" w:rsidRP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Präventionsfachkräfte</w:t>
            </w:r>
          </w:p>
          <w:p w:rsidR="000D4346" w:rsidRDefault="000D4346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0D4346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Schulungen</w:t>
            </w: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0D4346" w:rsidRPr="00A81D54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C2. Intervention bei</w:t>
            </w:r>
            <w:r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Vermutungsfällen</w:t>
            </w:r>
          </w:p>
          <w:p w:rsidR="000D4346" w:rsidRDefault="000D4346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Allgemeine Handlungs-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Verhaltensempfehlungen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Handlungssicherheit durch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Verhaltensempfehlungen und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Verfahrensanweisungen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bei Vermutung von sexualisierter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Gewalt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bei Mitteilung durch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mögliches Opfer</w:t>
            </w:r>
          </w:p>
          <w:p w:rsidR="00DC7AA0" w:rsidRPr="00A81D54" w:rsidRDefault="00DC7AA0" w:rsidP="000D4346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Vorgehen bei Verdacht durch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Außenstehende</w:t>
            </w:r>
          </w:p>
          <w:p w:rsidR="001D35A0" w:rsidRDefault="001D35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D35A0" w:rsidRDefault="001D35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D35A0" w:rsidRDefault="001D35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D35A0" w:rsidRDefault="001D35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D35A0" w:rsidRDefault="001D35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D35A0" w:rsidRDefault="001D35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D35A0" w:rsidRDefault="001D35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D35A0" w:rsidRDefault="001D35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D35A0" w:rsidRDefault="001D35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D35A0" w:rsidRDefault="001D35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D35A0" w:rsidRDefault="001D35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1D35A0" w:rsidRDefault="001D35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692D4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Pr="00A81D54">
              <w:rPr>
                <w:rFonts w:cs="DINPro-Regular"/>
                <w:color w:val="000000"/>
                <w:spacing w:val="15"/>
                <w:sz w:val="16"/>
                <w:szCs w:val="16"/>
              </w:rPr>
              <w:t>Unterstützung und Beratung</w:t>
            </w:r>
          </w:p>
          <w:p w:rsidR="00DC7AA0" w:rsidRPr="00A81D54" w:rsidRDefault="00DC7AA0" w:rsidP="00DC7A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DC7AA0" w:rsidRPr="00700E71" w:rsidRDefault="00DC7AA0" w:rsidP="001D35A0">
            <w:pPr>
              <w:autoSpaceDE w:val="0"/>
              <w:autoSpaceDN w:val="0"/>
              <w:adjustRightInd w:val="0"/>
              <w:spacing w:line="240" w:lineRule="auto"/>
              <w:ind w:left="171" w:hanging="142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</w:tr>
    </w:tbl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00E71" w:rsidRPr="00700E71" w:rsidRDefault="00700E7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00E71" w:rsidRDefault="00700E71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700E71" w:rsidRDefault="00700E71">
      <w:pPr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>
        <w:rPr>
          <w:rFonts w:cs="DINPro-Medium"/>
          <w:b/>
          <w:color w:val="000000"/>
          <w:spacing w:val="15"/>
          <w:szCs w:val="18"/>
        </w:rPr>
        <w:br w:type="page"/>
      </w:r>
    </w:p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  <w:u w:val="single"/>
        </w:rPr>
      </w:pPr>
    </w:p>
    <w:p w:rsidR="007523D1" w:rsidRPr="007523D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  <w:u w:val="single"/>
        </w:rPr>
      </w:pPr>
      <w:r w:rsidRPr="007523D1">
        <w:rPr>
          <w:rFonts w:cs="DINPro-Medium"/>
          <w:b/>
          <w:color w:val="000000"/>
          <w:spacing w:val="15"/>
          <w:sz w:val="24"/>
          <w:szCs w:val="24"/>
          <w:u w:val="single"/>
        </w:rPr>
        <w:t xml:space="preserve">Kurz-Curriculum von Präventionsschulung </w:t>
      </w:r>
    </w:p>
    <w:p w:rsidR="00700E71" w:rsidRPr="007523D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 w:val="24"/>
          <w:szCs w:val="24"/>
          <w:u w:val="single"/>
        </w:rPr>
      </w:pPr>
      <w:r w:rsidRPr="007523D1">
        <w:rPr>
          <w:rFonts w:cs="DINPro-Medium"/>
          <w:b/>
          <w:color w:val="000000"/>
          <w:spacing w:val="15"/>
          <w:sz w:val="24"/>
          <w:szCs w:val="24"/>
          <w:u w:val="single"/>
        </w:rPr>
        <w:t>KRANKENHAUS</w:t>
      </w:r>
    </w:p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00E71">
        <w:rPr>
          <w:rFonts w:cs="DINPro-Medium"/>
          <w:b/>
          <w:color w:val="000000"/>
          <w:spacing w:val="15"/>
          <w:szCs w:val="18"/>
        </w:rPr>
        <w:t>Themenbereich A: Basiswissen und Recht</w:t>
      </w:r>
    </w:p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700E71">
        <w:rPr>
          <w:rFonts w:cs="DINPro-Medium"/>
          <w:color w:val="000000"/>
          <w:spacing w:val="15"/>
          <w:szCs w:val="18"/>
          <w:u w:val="single"/>
        </w:rPr>
        <w:t>Ziel</w:t>
      </w:r>
      <w:r w:rsidRPr="00700E71">
        <w:rPr>
          <w:rFonts w:cs="DINPro-Medium"/>
          <w:color w:val="000000"/>
          <w:spacing w:val="15"/>
          <w:szCs w:val="18"/>
        </w:rPr>
        <w:t>: Vermittlung und Sicherstellung von grundlegenden rechtlichen und fachlichen Basisinformationen</w:t>
      </w:r>
      <w:r w:rsidR="00366A85">
        <w:rPr>
          <w:rFonts w:cs="DINPro-Medium"/>
          <w:color w:val="000000"/>
          <w:spacing w:val="15"/>
          <w:szCs w:val="18"/>
        </w:rPr>
        <w:t>.</w:t>
      </w:r>
    </w:p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835"/>
      </w:tblGrid>
      <w:tr w:rsidR="00700E71" w:rsidRPr="00700E71" w:rsidTr="00773075">
        <w:tc>
          <w:tcPr>
            <w:tcW w:w="3114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(Intensiv)</w:t>
            </w:r>
          </w:p>
        </w:tc>
        <w:tc>
          <w:tcPr>
            <w:tcW w:w="2835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(Basis Plus)</w:t>
            </w:r>
          </w:p>
        </w:tc>
        <w:tc>
          <w:tcPr>
            <w:tcW w:w="2835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(Basis)</w:t>
            </w:r>
          </w:p>
        </w:tc>
      </w:tr>
      <w:tr w:rsidR="00700E71" w:rsidRPr="00700E71" w:rsidTr="00773075">
        <w:tc>
          <w:tcPr>
            <w:tcW w:w="3114" w:type="dxa"/>
          </w:tcPr>
          <w:p w:rsidR="00EF60ED" w:rsidRDefault="00EF60ED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F2539" w:rsidRPr="00F4694B" w:rsidRDefault="008F2539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A1. Grundlagen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Bedürfnisse von schutz- oder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hilfebedürftigen Erwachsenen</w:t>
            </w:r>
          </w:p>
          <w:p w:rsidR="008F2539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Sexualität</w:t>
            </w:r>
          </w:p>
          <w:p w:rsidR="00F4694B" w:rsidRPr="00EF60ED" w:rsidRDefault="00F4694B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F2539" w:rsidRPr="00F4694B" w:rsidRDefault="008F2539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A2. Basiswissen zum Thema</w:t>
            </w:r>
            <w:r w:rsid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sexualisierte Gewalt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Definition und Einordnung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von sexualisierter Gewalt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Statistische Zahlen zu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Tätern/Täterinnen und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Opfern gesamtgesellschaftlich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Merkmale und Strategien von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Tätern/Täterinnen</w:t>
            </w:r>
          </w:p>
          <w:p w:rsidR="008F2539" w:rsidRPr="00EF60ED" w:rsidRDefault="00986CD8" w:rsidP="00773075">
            <w:pPr>
              <w:autoSpaceDE w:val="0"/>
              <w:autoSpaceDN w:val="0"/>
              <w:adjustRightInd w:val="0"/>
              <w:spacing w:line="240" w:lineRule="auto"/>
              <w:ind w:left="738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Erkennen von Hinweisen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Wo kommt sexualisierte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Gewalt vor?</w:t>
            </w:r>
          </w:p>
          <w:p w:rsidR="008F2539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Was fördert sexualisierte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Gewalt in Institutionen?</w:t>
            </w:r>
          </w:p>
          <w:p w:rsidR="00F4694B" w:rsidRPr="00EF60ED" w:rsidRDefault="00F4694B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F2539" w:rsidRPr="00F4694B" w:rsidRDefault="008F2539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A3. Rechtliche Bestimmungen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Ausführungsbestimmungen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zu den Leitlinien der DBK/Verfahrensordnung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der Diözese –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falls vorhanden, sonst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Leitlinien der Deutschen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Bischofskonferenz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Präventionsordnung 2014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Ausführungsbestimmungen 2014</w:t>
            </w:r>
          </w:p>
          <w:p w:rsidR="00700E71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Sexualstrafrecht</w:t>
            </w:r>
          </w:p>
          <w:p w:rsidR="00F4694B" w:rsidRPr="00700E71" w:rsidRDefault="00F4694B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  <w:tc>
          <w:tcPr>
            <w:tcW w:w="2835" w:type="dxa"/>
          </w:tcPr>
          <w:p w:rsidR="00A9516D" w:rsidRPr="00A9516D" w:rsidRDefault="00A9516D" w:rsidP="00A95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A1. Grundlagen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Bedürfnisse von schutz- oder hilfebedürftigen Erwachsenen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A2. Basiswissen zum Thema sexualisierte Gewalt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Definition und Einordnung von sexualisierter Gewalt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Statistische Zahlen zu Tätern/Täterinnen und Opfern gesamtgesellschaftlich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Merkmale und Strategien von Tätern/Täterinnen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459" w:hanging="142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Erkennen von Hinweisen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Wo kommt sexualisierte Gewalt vor?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Was fördert sexualisierte Gewalt in Institutionen?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A3. Rechtliche Bestimmungen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Ausführungsbestimmungen zu den Leitlinien der DBK/Verfahrensordnung der Diözese – falls vorhanden, sonst Leitlinien der Deutschen Bischofskonferenz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Präventionsordnung 2014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Ausführungsbestimmungen 2014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Sexualstrafrecht</w:t>
            </w:r>
          </w:p>
          <w:p w:rsidR="00700E71" w:rsidRPr="00A9516D" w:rsidRDefault="00700E71" w:rsidP="00773075">
            <w:pPr>
              <w:autoSpaceDE w:val="0"/>
              <w:autoSpaceDN w:val="0"/>
              <w:adjustRightInd w:val="0"/>
              <w:spacing w:line="240" w:lineRule="auto"/>
              <w:ind w:left="175" w:hanging="175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EF60ED" w:rsidRPr="00A9516D" w:rsidRDefault="00EF60ED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2835" w:type="dxa"/>
          </w:tcPr>
          <w:p w:rsidR="00A9516D" w:rsidRPr="00A9516D" w:rsidRDefault="00A9516D" w:rsidP="00A95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A1. Grundlagen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Bedürfnisse von schutz- oder hilfebedürftigen Erwachsenen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A2. Basiswissen zum Thema sexualisierte Gewalt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Definition und Einordnung von sexualisierter Gewalt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Statistische Zahlen zu Tätern/Täterinnen und Opfern gesamtgesellschaftlich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Merkmale und Strategien von Tätern/Täterinnen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459" w:hanging="142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Erkennen von Hinweisen</w:t>
            </w:r>
          </w:p>
          <w:p w:rsid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73075" w:rsidRPr="00A9516D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  <w:t>A3. Rechtliche Bestimmungen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Ausführungsbestimmungen zu den Leitlinien der DBK/Verfahrensordnung der Diözese – falls vorhanden, sonst Leitlinien der Deutschen Bischofskonferenz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A9516D">
              <w:rPr>
                <w:rFonts w:cs="DINPro-Medium"/>
                <w:color w:val="000000"/>
                <w:spacing w:val="15"/>
                <w:sz w:val="16"/>
                <w:szCs w:val="16"/>
              </w:rPr>
              <w:t xml:space="preserve"> Präventionsordnung 2014</w:t>
            </w: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A9516D" w:rsidRPr="00A9516D" w:rsidRDefault="00A9516D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700E71" w:rsidRPr="00A9516D" w:rsidRDefault="00700E71" w:rsidP="00773075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left"/>
              <w:rPr>
                <w:rFonts w:cs="DINPro-Medium"/>
                <w:color w:val="000000"/>
                <w:spacing w:val="15"/>
                <w:sz w:val="16"/>
                <w:szCs w:val="16"/>
              </w:rPr>
            </w:pPr>
          </w:p>
          <w:p w:rsidR="00EF60ED" w:rsidRPr="00A9516D" w:rsidRDefault="00EF60ED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 w:val="16"/>
                <w:szCs w:val="16"/>
              </w:rPr>
            </w:pPr>
          </w:p>
        </w:tc>
      </w:tr>
    </w:tbl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00E71">
        <w:rPr>
          <w:rFonts w:cs="DINPro-Medium"/>
          <w:b/>
          <w:color w:val="000000"/>
          <w:spacing w:val="15"/>
          <w:szCs w:val="18"/>
        </w:rPr>
        <w:lastRenderedPageBreak/>
        <w:t>Themenbereich B: Reflexion und Sensibilisierung</w:t>
      </w:r>
    </w:p>
    <w:p w:rsidR="00700E71" w:rsidRPr="00366A85" w:rsidRDefault="00366A85" w:rsidP="00366A85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366A85">
        <w:rPr>
          <w:rFonts w:cs="DINPro-Medium"/>
          <w:color w:val="000000"/>
          <w:spacing w:val="15"/>
          <w:szCs w:val="18"/>
          <w:u w:val="single"/>
        </w:rPr>
        <w:t>Ziel</w:t>
      </w:r>
      <w:r w:rsidRPr="00366A85">
        <w:rPr>
          <w:rFonts w:cs="DINPro-Medium"/>
          <w:color w:val="000000"/>
          <w:spacing w:val="15"/>
          <w:szCs w:val="18"/>
        </w:rPr>
        <w:t>: Reflexion des eigenen Verhaltens im Umgang mit schutz- oder hilfebedürftigen Erwachsenen im Tätigkeitsfeld Krankenhausbereich, Umgang mit Nähe und Distanz, Gewinnung von Handlungssicherheit.</w:t>
      </w:r>
    </w:p>
    <w:p w:rsidR="00366A85" w:rsidRPr="00700E71" w:rsidRDefault="00366A85" w:rsidP="00366A85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0E71" w:rsidRPr="00700E71" w:rsidTr="00700E71">
        <w:tc>
          <w:tcPr>
            <w:tcW w:w="3020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(Intensiv)</w:t>
            </w:r>
          </w:p>
        </w:tc>
        <w:tc>
          <w:tcPr>
            <w:tcW w:w="3021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(Basis Plus)</w:t>
            </w:r>
          </w:p>
        </w:tc>
        <w:tc>
          <w:tcPr>
            <w:tcW w:w="3021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(Basis)</w:t>
            </w:r>
          </w:p>
        </w:tc>
      </w:tr>
      <w:tr w:rsidR="00700E71" w:rsidRPr="00700E71" w:rsidTr="00700E71">
        <w:tc>
          <w:tcPr>
            <w:tcW w:w="3020" w:type="dxa"/>
          </w:tcPr>
          <w:p w:rsidR="00F4694B" w:rsidRDefault="00F4694B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F2539" w:rsidRPr="00F4694B" w:rsidRDefault="008F2539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B1. Reflexion des eigenen</w:t>
            </w:r>
            <w:r w:rsidR="00F4694B"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Verhaltens gegenüber</w:t>
            </w:r>
            <w:r w:rsidR="00F4694B"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schutz- oder hilfebedürftigen</w:t>
            </w:r>
            <w:r w:rsidR="00F4694B"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Erwachsenen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den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eigenen Grenzen und den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Grenzen anderer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der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Balance von Nähe und Distanz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Macht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und Machtmissbrauch</w:t>
            </w:r>
          </w:p>
          <w:p w:rsidR="008F2539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der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eigenen Rolle und der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klassischen Rollenverteilung</w:t>
            </w:r>
          </w:p>
          <w:p w:rsidR="00F4694B" w:rsidRPr="00EF60ED" w:rsidRDefault="00F4694B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F2539" w:rsidRPr="00F4694B" w:rsidRDefault="008F2539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B2. Sensibilisierung für</w:t>
            </w:r>
            <w:r w:rsid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Gefährdungsmomente und</w:t>
            </w:r>
            <w:r w:rsid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begünstigende Situationen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Wahrnehmung von Betroffenen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Wahrnehmung von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Grenzüberschreitungen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Wahrnehmung von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begünstigenden Situationen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und Gefährdungssituationen im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Arbeits- und Tätigkeitsbereich</w:t>
            </w:r>
          </w:p>
          <w:p w:rsidR="00700E71" w:rsidRDefault="00986CD8" w:rsidP="00F4694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Wahrnehmung von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Gefährdungssituationen durch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bestimmte Krankheitsbilder</w:t>
            </w:r>
          </w:p>
          <w:p w:rsidR="00F4694B" w:rsidRPr="00700E71" w:rsidRDefault="00F4694B" w:rsidP="00F4694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</w:tc>
        <w:tc>
          <w:tcPr>
            <w:tcW w:w="3021" w:type="dxa"/>
          </w:tcPr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773075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B1. Reflexion des eigenen Verhaltens gegenüber schutz- oder hilfebedürftigen Erwachsenen</w:t>
            </w: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den eigenen Grenzen und den Grenzen anderer</w:t>
            </w: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der Balance von Nähe und Distanz</w:t>
            </w: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Macht und Machtmissbrauch</w:t>
            </w: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der </w:t>
            </w:r>
            <w:r>
              <w:rPr>
                <w:rFonts w:cs="DINPro-Regular"/>
                <w:color w:val="000000"/>
                <w:spacing w:val="15"/>
                <w:sz w:val="16"/>
                <w:szCs w:val="16"/>
              </w:rPr>
              <w:t>eigenen Rolle</w:t>
            </w:r>
          </w:p>
          <w:p w:rsid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773075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B2. Sensibilisierung für Gefährdungsmomente und begünstigende Situationen</w:t>
            </w:r>
          </w:p>
          <w:p w:rsid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Wahrnehmung von Grenzüberschreitungen</w:t>
            </w: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Wahrnehmung von begünstigenden Situationen und Gefährdungssituationen im Arbeits- und Tätigkeitsbereich</w:t>
            </w: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00E71" w:rsidRPr="00773075" w:rsidRDefault="00700E71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F4694B" w:rsidRPr="00F4694B" w:rsidRDefault="00F4694B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  <w:tc>
          <w:tcPr>
            <w:tcW w:w="3021" w:type="dxa"/>
          </w:tcPr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773075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B1. Reflexion des eigenen Verhaltens gegenüber schutz- oder hilfebedürftigen Erwachsenen</w:t>
            </w:r>
          </w:p>
          <w:p w:rsid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der Balance von Nähe und Distanz</w:t>
            </w:r>
          </w:p>
          <w:p w:rsid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Auseinandersetzung mit der eigenen Rolle </w:t>
            </w:r>
          </w:p>
          <w:p w:rsid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773075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B2. Sensibilisierung für Gefährdungsmomente und begünstigende Situationen</w:t>
            </w:r>
          </w:p>
          <w:p w:rsid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773075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Wahrnehmung von begünstigenden Situationen und Gefährdungssituationen im Arbeits- und Tätigkeitsbereich</w:t>
            </w:r>
          </w:p>
          <w:p w:rsidR="00773075" w:rsidRPr="00773075" w:rsidRDefault="00773075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00E71" w:rsidRPr="00773075" w:rsidRDefault="00700E71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F4694B" w:rsidRPr="00F4694B" w:rsidRDefault="00F4694B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</w:tbl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00E71">
        <w:rPr>
          <w:rFonts w:cs="DINPro-Medium"/>
          <w:b/>
          <w:color w:val="000000"/>
          <w:spacing w:val="15"/>
          <w:szCs w:val="18"/>
        </w:rPr>
        <w:lastRenderedPageBreak/>
        <w:t>Themenbereich C: Prävention und Intervention</w:t>
      </w:r>
    </w:p>
    <w:p w:rsidR="00700E71" w:rsidRPr="00366A85" w:rsidRDefault="00366A85" w:rsidP="00366A85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366A85">
        <w:rPr>
          <w:rFonts w:cs="DINPro-Medium"/>
          <w:color w:val="000000"/>
          <w:spacing w:val="15"/>
          <w:szCs w:val="18"/>
          <w:u w:val="single"/>
        </w:rPr>
        <w:t>Ziel</w:t>
      </w:r>
      <w:r w:rsidRPr="00366A85">
        <w:rPr>
          <w:rFonts w:cs="DINPro-Medium"/>
          <w:color w:val="000000"/>
          <w:spacing w:val="15"/>
          <w:szCs w:val="18"/>
        </w:rPr>
        <w:t>: Kennenlernen von Präventionsmaßnahmen und Handlungsleitfäden bei Übergriffen, Verdachtsfällen und Grenzverletzungen; Kennen von Unterstützungsmöglichkeiten innerhalb und außerhalb der Organisation; Handlungssicherheit gewinnen.</w:t>
      </w:r>
    </w:p>
    <w:p w:rsidR="00366A85" w:rsidRPr="00700E71" w:rsidRDefault="00366A85" w:rsidP="00366A85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0E71" w:rsidRPr="00700E71" w:rsidTr="00700E71">
        <w:tc>
          <w:tcPr>
            <w:tcW w:w="3020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(Intensiv)</w:t>
            </w:r>
          </w:p>
        </w:tc>
        <w:tc>
          <w:tcPr>
            <w:tcW w:w="3021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(Basis Plus)</w:t>
            </w:r>
          </w:p>
        </w:tc>
        <w:tc>
          <w:tcPr>
            <w:tcW w:w="3021" w:type="dxa"/>
          </w:tcPr>
          <w:p w:rsidR="00700E71" w:rsidRPr="00700E71" w:rsidRDefault="00700E71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00E71">
              <w:rPr>
                <w:rFonts w:cs="DINPro-Medium"/>
                <w:b/>
                <w:color w:val="000000"/>
                <w:spacing w:val="15"/>
                <w:szCs w:val="18"/>
              </w:rPr>
              <w:t>Inhalte (Basis)</w:t>
            </w:r>
          </w:p>
        </w:tc>
      </w:tr>
      <w:tr w:rsidR="00700E71" w:rsidRPr="00700E71" w:rsidTr="00700E71">
        <w:tc>
          <w:tcPr>
            <w:tcW w:w="3020" w:type="dxa"/>
          </w:tcPr>
          <w:p w:rsidR="00F4694B" w:rsidRDefault="00F4694B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F2539" w:rsidRPr="00F4694B" w:rsidRDefault="008F2539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C1. Präventionsmaßnahmen</w:t>
            </w:r>
            <w:r w:rsid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und Schutzstrukturen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Verständnis von Prävention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Institutionelles Schutzkonzept</w:t>
            </w:r>
          </w:p>
          <w:p w:rsidR="008F2539" w:rsidRPr="00EF60ED" w:rsidRDefault="00986CD8" w:rsidP="00E7257A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Risikoanalyse</w:t>
            </w:r>
          </w:p>
          <w:p w:rsidR="008F2539" w:rsidRPr="00EF60ED" w:rsidRDefault="00986CD8" w:rsidP="00E7257A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Erweitertes Führungszeugnis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von im Kontakt mit Kindern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und Jugendlichen Tätigen</w:t>
            </w:r>
          </w:p>
          <w:p w:rsidR="008F2539" w:rsidRPr="00EF60ED" w:rsidRDefault="00986CD8" w:rsidP="00E7257A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Selbstauskunftserklärung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und Verhaltenskodex</w:t>
            </w:r>
          </w:p>
          <w:p w:rsidR="008F2539" w:rsidRPr="00EF60ED" w:rsidRDefault="00986CD8" w:rsidP="00E7257A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Qualitätsmanagement</w:t>
            </w:r>
          </w:p>
          <w:p w:rsidR="008F2539" w:rsidRPr="00EF60ED" w:rsidRDefault="00986CD8" w:rsidP="00E7257A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Aus- und Fortbildung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Präventionsfachkraft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Haltung der Mitarbeitenden</w:t>
            </w:r>
          </w:p>
          <w:p w:rsidR="008F2539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Netzwerkarbeit</w:t>
            </w:r>
          </w:p>
          <w:p w:rsidR="00F4694B" w:rsidRPr="00EF60ED" w:rsidRDefault="00F4694B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F2539" w:rsidRPr="00F4694B" w:rsidRDefault="008F2539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F4694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C2. Intervention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Grundhaltungen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Allgemeine Handlungs- und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Verhaltensempfehlungen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Beschwerdewege/Verfahrenswege</w:t>
            </w:r>
          </w:p>
          <w:p w:rsidR="008F2539" w:rsidRPr="00EF60ED" w:rsidRDefault="00986CD8" w:rsidP="00E7257A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Beauftragte Personen/Missbrauchsbeauftragte</w:t>
            </w:r>
          </w:p>
          <w:p w:rsidR="008F2539" w:rsidRPr="00EF60ED" w:rsidRDefault="00986CD8" w:rsidP="00E7257A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Festgelegter Verfahrensablauf</w:t>
            </w:r>
          </w:p>
          <w:p w:rsidR="008F2539" w:rsidRPr="00EF60ED" w:rsidRDefault="00986CD8" w:rsidP="00E7257A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Meldepflichten</w:t>
            </w:r>
          </w:p>
          <w:p w:rsidR="008F2539" w:rsidRPr="00EF60ED" w:rsidRDefault="00986CD8" w:rsidP="00E7257A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Untersuchung im Rahmen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des kirchlichen Strafrechts</w:t>
            </w:r>
          </w:p>
          <w:p w:rsidR="008F2539" w:rsidRPr="00EF60ED" w:rsidRDefault="00986CD8" w:rsidP="00E7257A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Konsequenzen für Täter/innen</w:t>
            </w:r>
          </w:p>
          <w:p w:rsidR="008F2539" w:rsidRPr="00EF60ED" w:rsidRDefault="00986CD8" w:rsidP="00E7257A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Hilfen für Opfer/Betroffene</w:t>
            </w:r>
          </w:p>
          <w:p w:rsidR="00700E71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Unterstützung und Beratung</w:t>
            </w:r>
          </w:p>
          <w:p w:rsidR="008F2539" w:rsidRPr="00EF60ED" w:rsidRDefault="008F2539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F2539" w:rsidRDefault="008F2539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F60ED" w:rsidRDefault="00EF60ED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EF60ED" w:rsidRDefault="00EF60ED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Pr="00EF60ED" w:rsidRDefault="00843732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F2539" w:rsidRPr="00EF60ED" w:rsidRDefault="008F2539" w:rsidP="00230B1D">
            <w:pPr>
              <w:autoSpaceDE w:val="0"/>
              <w:autoSpaceDN w:val="0"/>
              <w:adjustRightInd w:val="0"/>
              <w:spacing w:line="240" w:lineRule="auto"/>
              <w:ind w:left="313"/>
              <w:jc w:val="left"/>
              <w:rPr>
                <w:rFonts w:cs="DINPro-Regular"/>
                <w:i/>
                <w:color w:val="000000"/>
                <w:spacing w:val="15"/>
                <w:sz w:val="16"/>
                <w:szCs w:val="16"/>
              </w:rPr>
            </w:pPr>
            <w:r w:rsidRPr="00EF60ED">
              <w:rPr>
                <w:rFonts w:cs="DINPro-Regular"/>
                <w:i/>
                <w:color w:val="000000"/>
                <w:spacing w:val="15"/>
                <w:sz w:val="16"/>
                <w:szCs w:val="16"/>
              </w:rPr>
              <w:lastRenderedPageBreak/>
              <w:t>Führungskräfte mit operativer</w:t>
            </w:r>
            <w:r w:rsidR="00EF60ED" w:rsidRPr="00EF60ED">
              <w:rPr>
                <w:rFonts w:cs="DINPro-Regular"/>
                <w:i/>
                <w:color w:val="000000"/>
                <w:spacing w:val="15"/>
                <w:sz w:val="16"/>
                <w:szCs w:val="16"/>
              </w:rPr>
              <w:t xml:space="preserve"> </w:t>
            </w:r>
            <w:r w:rsidRPr="00EF60ED">
              <w:rPr>
                <w:rFonts w:cs="DINPro-Regular"/>
                <w:i/>
                <w:color w:val="000000"/>
                <w:spacing w:val="15"/>
                <w:sz w:val="16"/>
                <w:szCs w:val="16"/>
              </w:rPr>
              <w:t>Personalverantwortung benötigen</w:t>
            </w:r>
            <w:r w:rsidR="00EF60ED" w:rsidRPr="00EF60ED">
              <w:rPr>
                <w:rFonts w:cs="DINPro-Regular"/>
                <w:i/>
                <w:color w:val="000000"/>
                <w:spacing w:val="15"/>
                <w:sz w:val="16"/>
                <w:szCs w:val="16"/>
              </w:rPr>
              <w:t xml:space="preserve"> </w:t>
            </w:r>
            <w:r w:rsidRPr="00EF60ED">
              <w:rPr>
                <w:rFonts w:cs="DINPro-Regular"/>
                <w:i/>
                <w:color w:val="000000"/>
                <w:spacing w:val="15"/>
                <w:sz w:val="16"/>
                <w:szCs w:val="16"/>
              </w:rPr>
              <w:t>zusätzlich Modul C 3</w:t>
            </w:r>
          </w:p>
          <w:p w:rsidR="00EF60ED" w:rsidRPr="00EF60ED" w:rsidRDefault="00EF60ED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F2539" w:rsidRPr="00EF60ED" w:rsidRDefault="008F2539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EF60ED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C3. Personalverantwortung</w:t>
            </w:r>
            <w:r w:rsidR="00EF60ED" w:rsidRPr="00EF60ED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 xml:space="preserve"> </w:t>
            </w:r>
            <w:r w:rsidRPr="00EF60ED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und Prävention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Entwicklung und Umsetzung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eines Institutionellen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Schutzkonzeptes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Präventionsfachkraft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Personalmaßnahmen</w:t>
            </w:r>
          </w:p>
          <w:p w:rsidR="008F2539" w:rsidRPr="00EF60ED" w:rsidRDefault="00986CD8" w:rsidP="00B3063B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Auswahl von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Mitarbeiter/innen</w:t>
            </w:r>
          </w:p>
          <w:p w:rsidR="008F2539" w:rsidRPr="00EF60ED" w:rsidRDefault="00986CD8" w:rsidP="00B3063B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Thema in Einstellungsgesprächen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bei Hauptberuflichen</w:t>
            </w:r>
          </w:p>
          <w:p w:rsidR="008F2539" w:rsidRPr="00EF60ED" w:rsidRDefault="00986CD8" w:rsidP="00B3063B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Thema in Erstgesprächen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bei Ehrenamtlichen</w:t>
            </w:r>
          </w:p>
          <w:p w:rsidR="008F2539" w:rsidRPr="00EF60ED" w:rsidRDefault="00986CD8" w:rsidP="00B3063B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Umgang mit erweitertem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Führungszeugnis, Selbstauskunftserklärung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und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Verhaltenskodex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Personalbegleitung</w:t>
            </w:r>
          </w:p>
          <w:p w:rsidR="008F2539" w:rsidRPr="00EF60ED" w:rsidRDefault="00986CD8" w:rsidP="00B3063B">
            <w:pPr>
              <w:autoSpaceDE w:val="0"/>
              <w:autoSpaceDN w:val="0"/>
              <w:adjustRightInd w:val="0"/>
              <w:spacing w:line="240" w:lineRule="auto"/>
              <w:ind w:left="454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Mitarbeitergespräche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Personalentwicklung</w:t>
            </w:r>
          </w:p>
          <w:p w:rsidR="008F2539" w:rsidRPr="00EF60ED" w:rsidRDefault="00986CD8" w:rsidP="00B3063B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Verantwortung für Aus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-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und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Fortbildungen</w:t>
            </w:r>
          </w:p>
          <w:p w:rsidR="008F2539" w:rsidRPr="00EF60ED" w:rsidRDefault="00986CD8" w:rsidP="00B3063B">
            <w:pPr>
              <w:autoSpaceDE w:val="0"/>
              <w:autoSpaceDN w:val="0"/>
              <w:adjustRightInd w:val="0"/>
              <w:spacing w:line="240" w:lineRule="auto"/>
              <w:ind w:left="596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Kurz-Curriculum Präventionsschulung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Krankenhaus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Krisenmanagement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Juristische Verfahrenswege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Straf- und Ermittlungsverfahren</w:t>
            </w:r>
          </w:p>
          <w:p w:rsidR="008F2539" w:rsidRPr="00EF60ED" w:rsidRDefault="00986CD8" w:rsidP="00EF60ED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986CD8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Datenschutz, Weitergabe von</w:t>
            </w:r>
            <w:r w:rsidR="00F4694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</w:t>
            </w:r>
            <w:r w:rsidR="008F2539" w:rsidRPr="00EF60ED">
              <w:rPr>
                <w:rFonts w:cs="DINPro-Regular"/>
                <w:color w:val="000000"/>
                <w:spacing w:val="15"/>
                <w:sz w:val="16"/>
                <w:szCs w:val="16"/>
              </w:rPr>
              <w:t>Informationen</w:t>
            </w:r>
          </w:p>
          <w:p w:rsidR="008F2539" w:rsidRPr="00EF60ED" w:rsidRDefault="008F2539" w:rsidP="008F25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3021" w:type="dxa"/>
          </w:tcPr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C1. Präventionsmaßnahmen und Schutzstrukturen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Institutionelles Schutzkonzept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Risikoanalyse</w:t>
            </w: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Selbstauskunftserklärung und Verhaltenskodex</w:t>
            </w: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Aus- und Fortbildung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Präventionsfachkraft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Haltung der Mitarbeitenden</w:t>
            </w: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C2. Intervention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Allgemeine Handlungs- und Verhaltensempfehlungen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Beschwerdewege/Verfahrenswege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Beauftragte Personen/Missbrauchsbeauftragte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Festgelegter Verfahrensablauf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Meldepflichten</w:t>
            </w: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Konsequenzen für Täter/innen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553" w:hanging="142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Hilfen für Opfer/Betroffene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Unterstützung und Beratung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700E71" w:rsidRPr="00773075" w:rsidRDefault="00700E71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F4694B" w:rsidRPr="00F4694B" w:rsidRDefault="00F4694B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  <w:tc>
          <w:tcPr>
            <w:tcW w:w="3021" w:type="dxa"/>
          </w:tcPr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C1. Präventionsmaßnahmen und Schutzstrukturen</w:t>
            </w: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Institutionelles Schutzkonzept</w:t>
            </w: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650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650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650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650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650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650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650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Selbstauskunftserklärung und Verhaltenskodex</w:t>
            </w: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Präventionsfachkraft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Haltung der Mitarbeitenden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b/>
                <w:color w:val="000000"/>
                <w:spacing w:val="15"/>
                <w:sz w:val="16"/>
                <w:szCs w:val="16"/>
              </w:rPr>
              <w:t>C2. Intervention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Allgemeine Handlungs- und Verhaltensempfehlungen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Beschwerdewege/Verfahrenswege</w:t>
            </w:r>
          </w:p>
          <w:p w:rsidR="00B3063B" w:rsidRPr="00B3063B" w:rsidRDefault="00B3063B" w:rsidP="000F3FC6">
            <w:pPr>
              <w:autoSpaceDE w:val="0"/>
              <w:autoSpaceDN w:val="0"/>
              <w:adjustRightInd w:val="0"/>
              <w:spacing w:line="240" w:lineRule="auto"/>
              <w:ind w:left="650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Beauftragte Personen/Missbrauchsbeauftragte</w:t>
            </w: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FA0849">
            <w:pPr>
              <w:autoSpaceDE w:val="0"/>
              <w:autoSpaceDN w:val="0"/>
              <w:adjustRightInd w:val="0"/>
              <w:spacing w:line="240" w:lineRule="auto"/>
              <w:ind w:left="650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Hilfen für Opfer/Betroffene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sym w:font="Wingdings" w:char="F09F"/>
            </w:r>
            <w:r w:rsidRPr="00B3063B">
              <w:rPr>
                <w:rFonts w:cs="DINPro-Regular"/>
                <w:color w:val="000000"/>
                <w:spacing w:val="15"/>
                <w:sz w:val="16"/>
                <w:szCs w:val="16"/>
              </w:rPr>
              <w:t xml:space="preserve"> Unterstützung und Beratung</w:t>
            </w: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Default="00B3063B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Default="00843732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843732" w:rsidRPr="00B3063B" w:rsidRDefault="00843732" w:rsidP="00B3063B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B3063B" w:rsidRPr="00B3063B" w:rsidRDefault="00B3063B" w:rsidP="00230B1D">
            <w:pPr>
              <w:autoSpaceDE w:val="0"/>
              <w:autoSpaceDN w:val="0"/>
              <w:adjustRightInd w:val="0"/>
              <w:spacing w:line="240" w:lineRule="auto"/>
              <w:ind w:left="367"/>
              <w:jc w:val="left"/>
              <w:rPr>
                <w:rFonts w:cs="DINPro-Regular"/>
                <w:i/>
                <w:color w:val="000000"/>
                <w:spacing w:val="15"/>
                <w:sz w:val="16"/>
                <w:szCs w:val="16"/>
              </w:rPr>
            </w:pPr>
            <w:r w:rsidRPr="00B3063B">
              <w:rPr>
                <w:rFonts w:cs="DINPro-Regular"/>
                <w:i/>
                <w:color w:val="000000"/>
                <w:spacing w:val="15"/>
                <w:sz w:val="16"/>
                <w:szCs w:val="16"/>
              </w:rPr>
              <w:lastRenderedPageBreak/>
              <w:t xml:space="preserve">Führungskräfte mit </w:t>
            </w:r>
            <w:r w:rsidR="00230B1D" w:rsidRPr="00B75973">
              <w:rPr>
                <w:rFonts w:cs="DINPro-Regular"/>
                <w:i/>
                <w:color w:val="FF0000"/>
                <w:spacing w:val="15"/>
                <w:sz w:val="16"/>
                <w:szCs w:val="16"/>
              </w:rPr>
              <w:t>strategischer</w:t>
            </w:r>
            <w:r w:rsidRPr="00B75973">
              <w:rPr>
                <w:rFonts w:cs="DINPro-Regular"/>
                <w:i/>
                <w:color w:val="FF0000"/>
                <w:spacing w:val="15"/>
                <w:sz w:val="16"/>
                <w:szCs w:val="16"/>
              </w:rPr>
              <w:t xml:space="preserve"> Personalverantwortung</w:t>
            </w:r>
            <w:r w:rsidR="00B75973">
              <w:rPr>
                <w:rFonts w:cs="DINPro-Regular"/>
                <w:i/>
                <w:color w:val="000000"/>
                <w:spacing w:val="15"/>
                <w:sz w:val="16"/>
                <w:szCs w:val="16"/>
              </w:rPr>
              <w:t xml:space="preserve"> benötigen zusätzlich</w:t>
            </w:r>
            <w:r w:rsidR="00230B1D">
              <w:rPr>
                <w:rFonts w:cs="DINPro-Regular"/>
                <w:i/>
                <w:color w:val="000000"/>
                <w:spacing w:val="15"/>
                <w:sz w:val="16"/>
                <w:szCs w:val="16"/>
              </w:rPr>
              <w:t xml:space="preserve"> </w:t>
            </w:r>
            <w:r w:rsidRPr="00B3063B">
              <w:rPr>
                <w:rFonts w:cs="DINPro-Regular"/>
                <w:i/>
                <w:color w:val="000000"/>
                <w:spacing w:val="15"/>
                <w:sz w:val="16"/>
                <w:szCs w:val="16"/>
              </w:rPr>
              <w:t>Modul C 3</w:t>
            </w:r>
          </w:p>
          <w:p w:rsidR="00700E71" w:rsidRPr="00773075" w:rsidRDefault="00700E71" w:rsidP="00773075">
            <w:pPr>
              <w:autoSpaceDE w:val="0"/>
              <w:autoSpaceDN w:val="0"/>
              <w:adjustRightInd w:val="0"/>
              <w:spacing w:line="240" w:lineRule="auto"/>
              <w:ind w:left="454" w:hanging="141"/>
              <w:jc w:val="left"/>
              <w:rPr>
                <w:rFonts w:cs="DINPro-Regular"/>
                <w:color w:val="000000"/>
                <w:spacing w:val="15"/>
                <w:sz w:val="16"/>
                <w:szCs w:val="16"/>
              </w:rPr>
            </w:pPr>
          </w:p>
          <w:p w:rsidR="00F4694B" w:rsidRPr="00F4694B" w:rsidRDefault="00F4694B" w:rsidP="00700E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</w:tbl>
    <w:p w:rsid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523D1" w:rsidRDefault="007523D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523D1" w:rsidRPr="00700E71" w:rsidRDefault="007523D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00E71" w:rsidRPr="00700E71" w:rsidRDefault="007523D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  <w:u w:val="single"/>
        </w:rPr>
      </w:pPr>
      <w:r>
        <w:rPr>
          <w:rFonts w:cs="DINPro-Medium"/>
          <w:b/>
          <w:color w:val="000000"/>
          <w:spacing w:val="15"/>
          <w:szCs w:val="18"/>
          <w:u w:val="single"/>
        </w:rPr>
        <w:lastRenderedPageBreak/>
        <w:t xml:space="preserve">Empfehlung zum </w:t>
      </w:r>
      <w:r w:rsidR="00700E71" w:rsidRPr="00700E71">
        <w:rPr>
          <w:rFonts w:cs="DINPro-Medium"/>
          <w:b/>
          <w:color w:val="000000"/>
          <w:spacing w:val="15"/>
          <w:szCs w:val="18"/>
          <w:u w:val="single"/>
        </w:rPr>
        <w:t>Kurz-Curriculum von Präventionsschulung KRANKENHAUS</w:t>
      </w:r>
    </w:p>
    <w:p w:rsidR="00700E71" w:rsidRPr="00700E71" w:rsidRDefault="00700E71" w:rsidP="00700E71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7E299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E2992">
        <w:rPr>
          <w:rFonts w:cs="DINPro-Medium"/>
          <w:b/>
          <w:color w:val="000000"/>
          <w:spacing w:val="15"/>
          <w:szCs w:val="18"/>
        </w:rPr>
        <w:t>Allgemeine Hinweise:</w:t>
      </w:r>
    </w:p>
    <w:p w:rsidR="00146250" w:rsidRPr="007E2992" w:rsidRDefault="00146250" w:rsidP="00700E71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E2992">
        <w:rPr>
          <w:rFonts w:cs="DINPro-Regular"/>
          <w:color w:val="000000"/>
          <w:spacing w:val="15"/>
          <w:szCs w:val="18"/>
        </w:rPr>
        <w:t xml:space="preserve">Die Schulung </w:t>
      </w:r>
      <w:r w:rsidRPr="00FA0849">
        <w:rPr>
          <w:rFonts w:cs="DINPro-Medium"/>
          <w:b/>
          <w:color w:val="000000"/>
          <w:spacing w:val="15"/>
          <w:szCs w:val="18"/>
        </w:rPr>
        <w:t>Prävention gegen sexualisierte Gewalt im Tätigkeitsfeld Krankenhau</w:t>
      </w:r>
      <w:r w:rsidRPr="007E2992">
        <w:rPr>
          <w:rFonts w:cs="DINPro-Medium"/>
          <w:color w:val="000000"/>
          <w:spacing w:val="15"/>
          <w:szCs w:val="18"/>
        </w:rPr>
        <w:t xml:space="preserve">s </w:t>
      </w:r>
      <w:r w:rsidRPr="007E2992">
        <w:rPr>
          <w:rFonts w:cs="DINPro-Regular"/>
          <w:color w:val="000000"/>
          <w:spacing w:val="15"/>
          <w:szCs w:val="18"/>
        </w:rPr>
        <w:t>in ihrem</w:t>
      </w:r>
      <w:r w:rsidR="007E2992" w:rsidRPr="007E2992">
        <w:rPr>
          <w:rFonts w:cs="DINPro-Regular"/>
          <w:color w:val="000000"/>
          <w:spacing w:val="15"/>
          <w:szCs w:val="18"/>
        </w:rPr>
        <w:t xml:space="preserve"> </w:t>
      </w:r>
      <w:r w:rsidRPr="007E2992">
        <w:rPr>
          <w:rFonts w:cs="DINPro-Regular"/>
          <w:color w:val="000000"/>
          <w:spacing w:val="15"/>
          <w:szCs w:val="18"/>
        </w:rPr>
        <w:t>jeweiligen Format ist Pflichtfortbildung für alle Mitarbeitenden und ist von allen, die neu beim</w:t>
      </w:r>
      <w:r w:rsidR="007E2992" w:rsidRPr="007E2992">
        <w:rPr>
          <w:rFonts w:cs="DINPro-Regular"/>
          <w:color w:val="000000"/>
          <w:spacing w:val="15"/>
          <w:szCs w:val="18"/>
        </w:rPr>
        <w:t xml:space="preserve"> </w:t>
      </w:r>
      <w:r w:rsidRPr="007E2992">
        <w:rPr>
          <w:rFonts w:cs="DINPro-Regular"/>
          <w:color w:val="000000"/>
          <w:spacing w:val="15"/>
          <w:szCs w:val="18"/>
        </w:rPr>
        <w:t>Rechtsträger ein Ausbildungs-, Arbeits- bzw. Dienstverhältnis beginnen, zu absolvieren bzw.</w:t>
      </w:r>
      <w:r w:rsidR="007E2992">
        <w:rPr>
          <w:rFonts w:cs="DINPro-Regular"/>
          <w:color w:val="000000"/>
          <w:spacing w:val="15"/>
          <w:szCs w:val="18"/>
        </w:rPr>
        <w:t xml:space="preserve"> </w:t>
      </w:r>
      <w:r w:rsidRPr="007E2992">
        <w:rPr>
          <w:rFonts w:cs="DINPro-Regular"/>
          <w:color w:val="000000"/>
          <w:spacing w:val="15"/>
          <w:szCs w:val="18"/>
        </w:rPr>
        <w:t>durch eine Teilnahmebescheinigung nachzuweisen.</w:t>
      </w:r>
    </w:p>
    <w:p w:rsidR="00146250" w:rsidRPr="007E2992" w:rsidRDefault="00146250" w:rsidP="007E2992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E2992">
        <w:rPr>
          <w:rFonts w:cs="DINPro-Regular"/>
          <w:color w:val="000000"/>
          <w:spacing w:val="15"/>
          <w:szCs w:val="18"/>
        </w:rPr>
        <w:t>In einem Fünf-Jahres-Rhythmus ist eine Auffrischungsschulung angezeigt.</w:t>
      </w:r>
    </w:p>
    <w:p w:rsidR="00146250" w:rsidRPr="007E2992" w:rsidRDefault="00146250" w:rsidP="00700E71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E2992">
        <w:rPr>
          <w:rFonts w:cs="DINPro-Regular"/>
          <w:color w:val="000000"/>
          <w:spacing w:val="15"/>
          <w:szCs w:val="18"/>
        </w:rPr>
        <w:t>Vergleichbare Präventionsschulungen anderer Rechtsträger, die sich an Empfehlungen und</w:t>
      </w:r>
      <w:r w:rsidR="007E2992">
        <w:rPr>
          <w:rFonts w:cs="DINPro-Regular"/>
          <w:color w:val="000000"/>
          <w:spacing w:val="15"/>
          <w:szCs w:val="18"/>
        </w:rPr>
        <w:t xml:space="preserve"> </w:t>
      </w:r>
      <w:r w:rsidRPr="007E2992">
        <w:rPr>
          <w:rFonts w:cs="DINPro-Regular"/>
          <w:color w:val="000000"/>
          <w:spacing w:val="15"/>
          <w:szCs w:val="18"/>
        </w:rPr>
        <w:t>Vorgaben des Mantelschutzkonzeptes ausrichten, können vom Rechtsträger anerkannt werden.</w:t>
      </w:r>
    </w:p>
    <w:p w:rsidR="00146250" w:rsidRPr="007E2992" w:rsidRDefault="00146250" w:rsidP="00700E71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E2992">
        <w:rPr>
          <w:rFonts w:cs="DINPro-Regular"/>
          <w:color w:val="000000"/>
          <w:spacing w:val="15"/>
          <w:szCs w:val="18"/>
        </w:rPr>
        <w:t>Präventionsschulungen gegen sexualisierte Gewalt sind in allen Kliniken notwendig und sollten</w:t>
      </w:r>
      <w:r w:rsidR="007E2992" w:rsidRPr="007E2992">
        <w:rPr>
          <w:rFonts w:cs="DINPro-Regular"/>
          <w:color w:val="000000"/>
          <w:spacing w:val="15"/>
          <w:szCs w:val="18"/>
        </w:rPr>
        <w:t xml:space="preserve"> </w:t>
      </w:r>
      <w:r w:rsidRPr="007E2992">
        <w:rPr>
          <w:rFonts w:cs="DINPro-Regular"/>
          <w:color w:val="000000"/>
          <w:spacing w:val="15"/>
          <w:szCs w:val="18"/>
        </w:rPr>
        <w:t>auf eine nachhaltige Wirkung abzielen. Die Nachhaltigkeit wird maßgeblich bestimmt von der</w:t>
      </w:r>
      <w:r w:rsidR="007E2992" w:rsidRPr="007E2992">
        <w:rPr>
          <w:rFonts w:cs="DINPro-Regular"/>
          <w:color w:val="000000"/>
          <w:spacing w:val="15"/>
          <w:szCs w:val="18"/>
        </w:rPr>
        <w:t xml:space="preserve"> </w:t>
      </w:r>
      <w:r w:rsidRPr="007E2992">
        <w:rPr>
          <w:rFonts w:cs="DINPro-Regular"/>
          <w:color w:val="000000"/>
          <w:spacing w:val="15"/>
          <w:szCs w:val="18"/>
        </w:rPr>
        <w:t>Qualität der Schulung und der kritischen sowie problemorientierten Auseinandersetzung mit</w:t>
      </w:r>
      <w:r w:rsidR="007E2992">
        <w:rPr>
          <w:rFonts w:cs="DINPro-Regular"/>
          <w:color w:val="000000"/>
          <w:spacing w:val="15"/>
          <w:szCs w:val="18"/>
        </w:rPr>
        <w:t xml:space="preserve"> </w:t>
      </w:r>
      <w:r w:rsidRPr="007E2992">
        <w:rPr>
          <w:rFonts w:cs="DINPro-Regular"/>
          <w:color w:val="000000"/>
          <w:spacing w:val="15"/>
          <w:szCs w:val="18"/>
        </w:rPr>
        <w:t>den Teilnehmenden der Schulung.</w:t>
      </w:r>
    </w:p>
    <w:p w:rsidR="007E2992" w:rsidRDefault="007E2992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E2992">
        <w:rPr>
          <w:rFonts w:cs="DINPro-Medium"/>
          <w:b/>
          <w:color w:val="000000"/>
          <w:spacing w:val="15"/>
          <w:szCs w:val="18"/>
        </w:rPr>
        <w:t>Schulungsformate und -formen:</w:t>
      </w:r>
    </w:p>
    <w:p w:rsidR="007E2992" w:rsidRPr="007E2992" w:rsidRDefault="007E299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E2992">
        <w:rPr>
          <w:rFonts w:cs="DINPro-Medium"/>
          <w:b/>
          <w:color w:val="000000"/>
          <w:spacing w:val="15"/>
          <w:szCs w:val="18"/>
        </w:rPr>
        <w:t>Das Schulungs-Curriculum gliedert sich in drei Themenbereiche:</w:t>
      </w:r>
    </w:p>
    <w:p w:rsidR="007E2992" w:rsidRPr="007E2992" w:rsidRDefault="007E299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FA0849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FA0849">
        <w:rPr>
          <w:rFonts w:cs="DINPro-Medium"/>
          <w:b/>
          <w:color w:val="000000"/>
          <w:spacing w:val="15"/>
          <w:szCs w:val="18"/>
        </w:rPr>
        <w:t>A: Basiswissen und Recht</w:t>
      </w:r>
    </w:p>
    <w:p w:rsidR="00146250" w:rsidRPr="00FA0849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FA0849">
        <w:rPr>
          <w:rFonts w:cs="DINPro-Medium"/>
          <w:b/>
          <w:color w:val="000000"/>
          <w:spacing w:val="15"/>
          <w:szCs w:val="18"/>
        </w:rPr>
        <w:t>B: Reflexion und Sensibilisierung</w:t>
      </w:r>
    </w:p>
    <w:p w:rsidR="00146250" w:rsidRPr="00FA0849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FA0849">
        <w:rPr>
          <w:rFonts w:cs="DINPro-Medium"/>
          <w:b/>
          <w:color w:val="000000"/>
          <w:spacing w:val="15"/>
          <w:szCs w:val="18"/>
        </w:rPr>
        <w:t>C: Prävention und Intervention</w:t>
      </w:r>
    </w:p>
    <w:p w:rsidR="007E2992" w:rsidRPr="00E807F6" w:rsidRDefault="007E299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Diese drei Themenbereiche sind in dem Curriculum unterschiedlich gewichtet und drei Schulungsformaten</w:t>
      </w:r>
      <w:r w:rsidR="007E2992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zugeordnet:</w:t>
      </w:r>
    </w:p>
    <w:p w:rsidR="007E2992" w:rsidRPr="00E807F6" w:rsidRDefault="007E2992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7E299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E2992">
        <w:rPr>
          <w:rFonts w:cs="DINPro-Medium"/>
          <w:b/>
          <w:color w:val="000000"/>
          <w:spacing w:val="15"/>
          <w:szCs w:val="18"/>
        </w:rPr>
        <w:t>1. Schulungsformat INTENSIV: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Die Schulung ist angezeigt für therapeutisches Personal mit Patientenkontakt und Kontakt zu</w:t>
      </w:r>
      <w:r w:rsidR="007E2992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minderjährigen Auszubildenden (Pfleger, Ärzte, Therapeuten).</w:t>
      </w:r>
    </w:p>
    <w:p w:rsidR="007E2992" w:rsidRPr="00E807F6" w:rsidRDefault="007E2992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7E299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E2992">
        <w:rPr>
          <w:rFonts w:cs="DINPro-Medium"/>
          <w:b/>
          <w:color w:val="000000"/>
          <w:spacing w:val="15"/>
          <w:szCs w:val="18"/>
        </w:rPr>
        <w:t>2. Schulungsformat BASIS PLUS: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Die Schulung ist angezeigt für Unterstützungspersonal mit Patientenkontakt und mit Kontakt</w:t>
      </w:r>
      <w:r w:rsidR="007E2992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zu minderjährigen Auszubildenden (Reinigungskräfte, Patientenverwaltung, Servicekräfte) und</w:t>
      </w:r>
      <w:r w:rsidR="007E2992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ehrenamtlich Tätige mit Patientenkontakt.</w:t>
      </w:r>
    </w:p>
    <w:p w:rsidR="007E2992" w:rsidRPr="00E807F6" w:rsidRDefault="007E2992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7E299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E2992">
        <w:rPr>
          <w:rFonts w:cs="DINPro-Medium"/>
          <w:b/>
          <w:color w:val="000000"/>
          <w:spacing w:val="15"/>
          <w:szCs w:val="18"/>
        </w:rPr>
        <w:t>3. Schulungsformat BASIS: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Die Schulung ist angezeigt für Unterstützungspersonal ohne Patientenkontakt aber ggfs. mit</w:t>
      </w:r>
      <w:r w:rsidR="007E2992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Kontakt zu minderjährigen Auszubildenden (Lager, Technik, Logistik, Küche, Verwaltung) und</w:t>
      </w:r>
      <w:r w:rsidR="007E2992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ehrenamtlich Tätige.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Anlage: Empfehlungen zum Kurz-Curriculum Präventionsschulung 56 Krankenhaus</w:t>
      </w:r>
    </w:p>
    <w:p w:rsidR="00146250" w:rsidRPr="007E299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E2992">
        <w:rPr>
          <w:rFonts w:cs="DINPro-Medium"/>
          <w:b/>
          <w:color w:val="000000"/>
          <w:spacing w:val="15"/>
          <w:szCs w:val="18"/>
        </w:rPr>
        <w:t>Präventionsschulungen für leitende Führungskräfte: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Im Bereich der leitenden Führungskräfte wird zwischen Führungskräften mit operativer Personalverantwortung</w:t>
      </w:r>
      <w:r w:rsidR="00CE237A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(Stationsleitungen, Abteilungsleitungen, Oberärzte, d.h. Personen, denen die direkte</w:t>
      </w:r>
      <w:r w:rsidR="00CE237A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Führung von Teams obliegt) und Führungskräften mit eher strategischer Verantwortung (Direktorium,</w:t>
      </w:r>
      <w:r w:rsidR="00CE237A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Chefärzte, Personalleitung, Pflegedienstleitung, d.h. Personen, die für die Personalauswahl, für</w:t>
      </w:r>
      <w:r w:rsidR="00CE237A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die Durchführung von Einstellungsgesprächen und für die Umsetzung von arbeitsrechtlichen Maßnahmen</w:t>
      </w:r>
      <w:r w:rsidR="00CE237A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 xml:space="preserve">zuständig sind) unterschieden. </w:t>
      </w:r>
      <w:r w:rsidRPr="00E807F6">
        <w:rPr>
          <w:rFonts w:cs="DINPro-Medium"/>
          <w:color w:val="000000"/>
          <w:spacing w:val="15"/>
          <w:szCs w:val="18"/>
        </w:rPr>
        <w:t xml:space="preserve">Führungskräfte mit operativer Verantwortung </w:t>
      </w:r>
      <w:r w:rsidRPr="00E807F6">
        <w:rPr>
          <w:rFonts w:cs="DINPro-Regular"/>
          <w:color w:val="000000"/>
          <w:spacing w:val="15"/>
          <w:szCs w:val="18"/>
        </w:rPr>
        <w:t>erhalten eine</w:t>
      </w:r>
      <w:r w:rsidR="00CE237A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>Intensivschulung</w:t>
      </w:r>
      <w:r w:rsidRPr="00E807F6">
        <w:rPr>
          <w:rFonts w:cs="DINPro-Regular"/>
          <w:color w:val="000000"/>
          <w:spacing w:val="15"/>
          <w:szCs w:val="18"/>
        </w:rPr>
        <w:t xml:space="preserve">, </w:t>
      </w:r>
      <w:r w:rsidRPr="00E807F6">
        <w:rPr>
          <w:rFonts w:cs="DINPro-Medium"/>
          <w:color w:val="000000"/>
          <w:spacing w:val="15"/>
          <w:szCs w:val="18"/>
        </w:rPr>
        <w:t xml:space="preserve">Führungskräfte mit eher strategischer Verantwortung </w:t>
      </w:r>
      <w:r w:rsidRPr="00E807F6">
        <w:rPr>
          <w:rFonts w:cs="DINPro-Regular"/>
          <w:color w:val="000000"/>
          <w:spacing w:val="15"/>
          <w:szCs w:val="18"/>
        </w:rPr>
        <w:t xml:space="preserve">erhalten eine </w:t>
      </w:r>
      <w:r w:rsidRPr="00E807F6">
        <w:rPr>
          <w:rFonts w:cs="DINPro-Medium"/>
          <w:color w:val="000000"/>
          <w:spacing w:val="15"/>
          <w:szCs w:val="18"/>
        </w:rPr>
        <w:t>Basisschulung</w:t>
      </w:r>
      <w:r w:rsidRPr="00E807F6">
        <w:rPr>
          <w:rFonts w:cs="DINPro-Regular"/>
          <w:color w:val="000000"/>
          <w:spacing w:val="15"/>
          <w:szCs w:val="18"/>
        </w:rPr>
        <w:t>.</w:t>
      </w:r>
      <w:r w:rsidR="00CE237A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Medium"/>
          <w:color w:val="000000"/>
          <w:spacing w:val="15"/>
          <w:szCs w:val="18"/>
        </w:rPr>
        <w:t xml:space="preserve">Für beide Gruppen </w:t>
      </w:r>
      <w:r w:rsidRPr="00E807F6">
        <w:rPr>
          <w:rFonts w:cs="DINPro-Regular"/>
          <w:color w:val="000000"/>
          <w:spacing w:val="15"/>
          <w:szCs w:val="18"/>
        </w:rPr>
        <w:t xml:space="preserve">ist ergänzend zum Format „Intensiv“ oder „Basis“ das </w:t>
      </w:r>
      <w:r w:rsidRPr="00E807F6">
        <w:rPr>
          <w:rFonts w:cs="DINPro-Medium"/>
          <w:color w:val="000000"/>
          <w:spacing w:val="15"/>
          <w:szCs w:val="18"/>
        </w:rPr>
        <w:t xml:space="preserve">Modul C3 </w:t>
      </w:r>
      <w:r w:rsidRPr="00E807F6">
        <w:rPr>
          <w:rFonts w:cs="DINPro-Regular"/>
          <w:color w:val="000000"/>
          <w:spacing w:val="15"/>
          <w:szCs w:val="18"/>
        </w:rPr>
        <w:t>(Personalverantwortung</w:t>
      </w:r>
      <w:r w:rsidR="00CE237A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und Prävention) vorzusehen.</w:t>
      </w:r>
    </w:p>
    <w:p w:rsidR="007E2992" w:rsidRPr="00E807F6" w:rsidRDefault="007E2992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7E2992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E2992">
        <w:rPr>
          <w:rFonts w:cs="DINPro-Medium"/>
          <w:b/>
          <w:color w:val="000000"/>
          <w:spacing w:val="15"/>
          <w:szCs w:val="18"/>
        </w:rPr>
        <w:t>Formen der Schulungen / Übermittlung der Inhalte: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Grundsätzlich gilt, dass alle Formen, die in den Einrichtungen und beim jeweiligen Träger akzeptiert</w:t>
      </w:r>
      <w:r w:rsidR="00CE237A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sind und gute Resonanz haben, auch für Präventionsschulungen denkbar sind. Es bieten sich</w:t>
      </w:r>
      <w:r w:rsidR="00CE237A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folgende Formen an:</w:t>
      </w:r>
    </w:p>
    <w:p w:rsidR="00146250" w:rsidRPr="00CE237A" w:rsidRDefault="00146250" w:rsidP="00CE237A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proofErr w:type="spellStart"/>
      <w:r w:rsidRPr="00CE237A">
        <w:rPr>
          <w:rFonts w:cs="DINPro-Medium"/>
          <w:color w:val="000000"/>
          <w:spacing w:val="15"/>
          <w:szCs w:val="18"/>
        </w:rPr>
        <w:t>Blended</w:t>
      </w:r>
      <w:proofErr w:type="spellEnd"/>
      <w:r w:rsidRPr="00CE237A">
        <w:rPr>
          <w:rFonts w:cs="DINPro-Medium"/>
          <w:color w:val="000000"/>
          <w:spacing w:val="15"/>
          <w:szCs w:val="18"/>
        </w:rPr>
        <w:t xml:space="preserve"> Learning</w:t>
      </w:r>
    </w:p>
    <w:p w:rsidR="00146250" w:rsidRPr="00CE237A" w:rsidRDefault="00146250" w:rsidP="00CE237A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CE237A">
        <w:rPr>
          <w:rFonts w:cs="DINPro-Medium"/>
          <w:color w:val="000000"/>
          <w:spacing w:val="15"/>
          <w:szCs w:val="18"/>
        </w:rPr>
        <w:t>E-Learning</w:t>
      </w:r>
    </w:p>
    <w:p w:rsidR="00146250" w:rsidRPr="00CE237A" w:rsidRDefault="00146250" w:rsidP="00CE237A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CE237A">
        <w:rPr>
          <w:rFonts w:cs="DINPro-Medium"/>
          <w:color w:val="000000"/>
          <w:spacing w:val="15"/>
          <w:szCs w:val="18"/>
        </w:rPr>
        <w:t>Präsenzveranstaltung</w:t>
      </w:r>
    </w:p>
    <w:p w:rsidR="00146250" w:rsidRDefault="00146250" w:rsidP="00CE237A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CE237A">
        <w:rPr>
          <w:rFonts w:cs="DINPro-Medium"/>
          <w:color w:val="000000"/>
          <w:spacing w:val="15"/>
          <w:szCs w:val="18"/>
        </w:rPr>
        <w:t>Themenverwandte Schulungsformen können genutzt werden, um das Thema einzubringen</w:t>
      </w:r>
    </w:p>
    <w:p w:rsidR="00CE237A" w:rsidRPr="00CE237A" w:rsidRDefault="00CE237A" w:rsidP="00CE237A">
      <w:pPr>
        <w:pStyle w:val="Listenabsatz"/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lastRenderedPageBreak/>
        <w:t>Es sind interne und externe Fortbildungen möglich. Je nach der gewählten Form der Schulungsmaßnahme</w:t>
      </w:r>
      <w:r w:rsidR="00FA084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ist die Wahl zwischen interdisziplinärer Besetzung oder berufsgruppenspezifischer</w:t>
      </w:r>
      <w:r w:rsidR="00FA084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Ausrichtung von Bedeutung. Wo immer es möglich ist, sollten die teilnehmenden Gruppen interdisziplinär</w:t>
      </w:r>
      <w:r w:rsidR="00FA0849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besetzt sein.</w:t>
      </w:r>
    </w:p>
    <w:p w:rsidR="00CE237A" w:rsidRPr="00E807F6" w:rsidRDefault="00CE237A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Bei der Beschäftigung mit den verschiedenen Themenbereichen verdienen folgende Aspekte, denen</w:t>
      </w:r>
      <w:r w:rsidR="00CE237A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in der Institution Krankenhaus besondere Bedeutung zukommt, auch besondere Beachtung:</w:t>
      </w:r>
    </w:p>
    <w:p w:rsidR="00CE237A" w:rsidRPr="00E807F6" w:rsidRDefault="00CE237A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CE237A" w:rsidRDefault="00146250" w:rsidP="00CE237A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CE237A">
        <w:rPr>
          <w:rFonts w:cs="DINPro-Medium"/>
          <w:color w:val="000000"/>
          <w:spacing w:val="15"/>
          <w:szCs w:val="18"/>
        </w:rPr>
        <w:t xml:space="preserve">Risikoabhängigkeit von </w:t>
      </w:r>
      <w:proofErr w:type="spellStart"/>
      <w:r w:rsidRPr="00CE237A">
        <w:rPr>
          <w:rFonts w:cs="DINPro-Medium"/>
          <w:color w:val="000000"/>
          <w:spacing w:val="15"/>
          <w:szCs w:val="18"/>
        </w:rPr>
        <w:t>Be</w:t>
      </w:r>
      <w:proofErr w:type="spellEnd"/>
      <w:r w:rsidRPr="00CE237A">
        <w:rPr>
          <w:rFonts w:cs="DINPro-Medium"/>
          <w:color w:val="000000"/>
          <w:spacing w:val="15"/>
          <w:szCs w:val="18"/>
        </w:rPr>
        <w:t>- und Überlastung</w:t>
      </w:r>
    </w:p>
    <w:p w:rsidR="00146250" w:rsidRPr="00CE237A" w:rsidRDefault="00146250" w:rsidP="00CE237A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CE237A">
        <w:rPr>
          <w:rFonts w:cs="DINPro-Medium"/>
          <w:color w:val="000000"/>
          <w:spacing w:val="15"/>
          <w:szCs w:val="18"/>
        </w:rPr>
        <w:t>Kommunikation und Machtgefälle</w:t>
      </w:r>
    </w:p>
    <w:p w:rsidR="00146250" w:rsidRPr="00CE237A" w:rsidRDefault="00146250" w:rsidP="00CE237A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CE237A">
        <w:rPr>
          <w:rFonts w:cs="DINPro-Medium"/>
          <w:color w:val="000000"/>
          <w:spacing w:val="15"/>
          <w:szCs w:val="18"/>
        </w:rPr>
        <w:t>Sensibilität und „leben“ einer Kultur der Achtsamkeit</w:t>
      </w:r>
    </w:p>
    <w:p w:rsidR="00146250" w:rsidRPr="00CE237A" w:rsidRDefault="00146250" w:rsidP="00CE237A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CE237A">
        <w:rPr>
          <w:rFonts w:cs="DINPro-Medium"/>
          <w:color w:val="000000"/>
          <w:spacing w:val="15"/>
          <w:szCs w:val="18"/>
        </w:rPr>
        <w:t>Wesensverändernde Erkrankungen</w:t>
      </w:r>
    </w:p>
    <w:p w:rsidR="00146250" w:rsidRPr="00CE237A" w:rsidRDefault="00146250" w:rsidP="00700E71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CE237A">
        <w:rPr>
          <w:rFonts w:cs="DINPro-Medium"/>
          <w:color w:val="000000"/>
          <w:spacing w:val="15"/>
          <w:szCs w:val="18"/>
        </w:rPr>
        <w:t>Körperliche Probleme in der Ausübung der Sexualität, z.B. mit künstlichem Gelenk</w:t>
      </w:r>
      <w:r w:rsidR="00CE237A">
        <w:rPr>
          <w:rFonts w:cs="DINPro-Medium"/>
          <w:color w:val="000000"/>
          <w:spacing w:val="15"/>
          <w:szCs w:val="18"/>
        </w:rPr>
        <w:t xml:space="preserve"> </w:t>
      </w:r>
      <w:r w:rsidRPr="00CE237A">
        <w:rPr>
          <w:rFonts w:cs="DINPro-Medium"/>
          <w:color w:val="000000"/>
          <w:spacing w:val="15"/>
          <w:szCs w:val="18"/>
        </w:rPr>
        <w:t>oder bei potenzbeeinflussende Erkrankungen</w:t>
      </w:r>
    </w:p>
    <w:p w:rsidR="00CE237A" w:rsidRPr="00E807F6" w:rsidRDefault="00CE237A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CE237A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CE237A">
        <w:rPr>
          <w:rFonts w:cs="DINPro-Medium"/>
          <w:b/>
          <w:color w:val="000000"/>
          <w:spacing w:val="15"/>
          <w:szCs w:val="18"/>
        </w:rPr>
        <w:t>Themenbereich A: Basiswissen und Recht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Kernelemente der Schulung sind Vermittlung von grundlegenden rechtlichen und fachlichen Basisinformationen:</w:t>
      </w:r>
    </w:p>
    <w:p w:rsidR="00CE237A" w:rsidRPr="00E807F6" w:rsidRDefault="00CE237A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Default="00146250" w:rsidP="00700E71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CE237A">
        <w:rPr>
          <w:rFonts w:cs="DINPro-Medium"/>
          <w:color w:val="000000"/>
          <w:spacing w:val="15"/>
          <w:szCs w:val="18"/>
        </w:rPr>
        <w:t>Sensibilisierung für Alltagssituationen in Pflege und Versorgung am Beispiel konkreter</w:t>
      </w:r>
      <w:r w:rsidR="00CE237A">
        <w:rPr>
          <w:rFonts w:cs="DINPro-Medium"/>
          <w:color w:val="000000"/>
          <w:spacing w:val="15"/>
          <w:szCs w:val="18"/>
        </w:rPr>
        <w:t xml:space="preserve"> </w:t>
      </w:r>
      <w:r w:rsidRPr="00CE237A">
        <w:rPr>
          <w:rFonts w:cs="DINPro-Medium"/>
          <w:color w:val="000000"/>
          <w:spacing w:val="15"/>
          <w:szCs w:val="18"/>
        </w:rPr>
        <w:t>Situationen der Teilnehmenden (Modul A1).</w:t>
      </w:r>
    </w:p>
    <w:p w:rsidR="00146250" w:rsidRPr="00CE237A" w:rsidRDefault="00CE237A" w:rsidP="00CE237A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CE237A">
        <w:rPr>
          <w:rFonts w:cs="DINPro-Medium"/>
          <w:color w:val="000000"/>
          <w:spacing w:val="15"/>
          <w:szCs w:val="18"/>
        </w:rPr>
        <w:t>Darstellung und Erläuterung der Bedürfnisse der betroffenen Schutzbefohlenen sowie eigener Bedürfnisse der Teilnehmenden unter Berü</w:t>
      </w:r>
      <w:r w:rsidR="0076039F">
        <w:rPr>
          <w:rFonts w:cs="DINPro-Medium"/>
          <w:color w:val="000000"/>
          <w:spacing w:val="15"/>
          <w:szCs w:val="18"/>
        </w:rPr>
        <w:t>cksichtigung bekannter Theorien.</w:t>
      </w:r>
    </w:p>
    <w:p w:rsidR="00146250" w:rsidRPr="00CE237A" w:rsidRDefault="00146250" w:rsidP="00700E71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CE237A">
        <w:rPr>
          <w:rFonts w:cs="DINPro-Medium"/>
          <w:color w:val="000000"/>
          <w:spacing w:val="15"/>
          <w:szCs w:val="18"/>
        </w:rPr>
        <w:t>Zahlen, Daten und Fakten von sexualisierter Gewalt können aus dem Kinder- und</w:t>
      </w:r>
      <w:r w:rsidR="00CE237A" w:rsidRPr="00CE237A">
        <w:rPr>
          <w:rFonts w:cs="DINPro-Medium"/>
          <w:color w:val="000000"/>
          <w:spacing w:val="15"/>
          <w:szCs w:val="18"/>
        </w:rPr>
        <w:t xml:space="preserve"> </w:t>
      </w:r>
      <w:r w:rsidRPr="00CE237A">
        <w:rPr>
          <w:rFonts w:cs="DINPro-Medium"/>
          <w:color w:val="000000"/>
          <w:spacing w:val="15"/>
          <w:szCs w:val="18"/>
        </w:rPr>
        <w:t>Jugendbereich ergänzend zu den Fakten sexualisierter Gewalt an schutz- oder</w:t>
      </w:r>
      <w:r w:rsidR="00CE237A">
        <w:rPr>
          <w:rFonts w:cs="DINPro-Medium"/>
          <w:color w:val="000000"/>
          <w:spacing w:val="15"/>
          <w:szCs w:val="18"/>
        </w:rPr>
        <w:t xml:space="preserve"> </w:t>
      </w:r>
      <w:r w:rsidRPr="00CE237A">
        <w:rPr>
          <w:rFonts w:cs="DINPro-Medium"/>
          <w:color w:val="000000"/>
          <w:spacing w:val="15"/>
          <w:szCs w:val="18"/>
        </w:rPr>
        <w:t>hilfebedürftigen Erwachsen im Krankenhausbereich herangezogen werden (Modul A2).</w:t>
      </w:r>
    </w:p>
    <w:p w:rsidR="00146250" w:rsidRPr="00CE237A" w:rsidRDefault="00146250" w:rsidP="00700E71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CE237A">
        <w:rPr>
          <w:rFonts w:cs="DINPro-Medium"/>
          <w:color w:val="000000"/>
          <w:spacing w:val="15"/>
          <w:szCs w:val="18"/>
        </w:rPr>
        <w:t>Benennung von Rechtsgrundlagen des Sexualstrafrechts und der diözesanen Regelungen.</w:t>
      </w:r>
      <w:r w:rsidR="00CE237A" w:rsidRPr="00CE237A">
        <w:rPr>
          <w:rFonts w:cs="DINPro-Medium"/>
          <w:color w:val="000000"/>
          <w:spacing w:val="15"/>
          <w:szCs w:val="18"/>
        </w:rPr>
        <w:t xml:space="preserve"> </w:t>
      </w:r>
      <w:r w:rsidRPr="00CE237A">
        <w:rPr>
          <w:rFonts w:cs="DINPro-Medium"/>
          <w:color w:val="000000"/>
          <w:spacing w:val="15"/>
          <w:szCs w:val="18"/>
        </w:rPr>
        <w:t>Der Fokus ist auf den Opferschutz zu richten (Modul A3). Zu diesem Bereich zählt auch der</w:t>
      </w:r>
      <w:r w:rsidR="00CE237A" w:rsidRPr="00CE237A">
        <w:rPr>
          <w:rFonts w:cs="DINPro-Medium"/>
          <w:color w:val="000000"/>
          <w:spacing w:val="15"/>
          <w:szCs w:val="18"/>
        </w:rPr>
        <w:t xml:space="preserve"> </w:t>
      </w:r>
      <w:r w:rsidRPr="00CE237A">
        <w:rPr>
          <w:rFonts w:cs="DINPro-Medium"/>
          <w:color w:val="000000"/>
          <w:spacing w:val="15"/>
          <w:szCs w:val="18"/>
        </w:rPr>
        <w:t>Hinweis, dass Befunde, Filme und Fotodokumentationen von Patienten für die Lehre eine</w:t>
      </w:r>
      <w:r w:rsidR="00CE237A">
        <w:rPr>
          <w:rFonts w:cs="DINPro-Medium"/>
          <w:color w:val="000000"/>
          <w:spacing w:val="15"/>
          <w:szCs w:val="18"/>
        </w:rPr>
        <w:t xml:space="preserve"> </w:t>
      </w:r>
      <w:r w:rsidRPr="00CE237A">
        <w:rPr>
          <w:rFonts w:cs="DINPro-Medium"/>
          <w:color w:val="000000"/>
          <w:spacing w:val="15"/>
          <w:szCs w:val="18"/>
        </w:rPr>
        <w:t>entsprechende Einwilligung erfordern.</w:t>
      </w:r>
    </w:p>
    <w:p w:rsidR="00CE237A" w:rsidRDefault="00CE237A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CE237A" w:rsidRPr="00E807F6" w:rsidRDefault="00CE237A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146250" w:rsidRPr="00CE237A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CE237A">
        <w:rPr>
          <w:rFonts w:cs="DINPro-Medium"/>
          <w:b/>
          <w:color w:val="000000"/>
          <w:spacing w:val="15"/>
          <w:szCs w:val="18"/>
        </w:rPr>
        <w:t>Themenbereich B: Reflexion und Sensibilisierung</w:t>
      </w:r>
    </w:p>
    <w:p w:rsidR="00146250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t>Kernelemente der Schulung sind die Reflexion des eigenen Verhaltens und die Gewinnung von Handlungssicherheit.</w:t>
      </w:r>
      <w:r w:rsidR="0076039F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Für die verschiedenen Berufsgruppen müssen tragbare Lösungen gefunden werden,</w:t>
      </w:r>
      <w:r w:rsidR="0076039F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damit die Schulungsbereitschaft erhalten bleibt und sich keiner in seiner Kompetenz in Frage gestellt</w:t>
      </w:r>
      <w:r w:rsidR="0076039F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fühlt. Die Bearbeitung dieses Themenbereichs kann bewirken, dass sich die berufliche Rolle und die</w:t>
      </w:r>
      <w:r w:rsidR="0076039F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Arbeit innerhalb eines Teams weiterentwickeln.</w:t>
      </w:r>
    </w:p>
    <w:p w:rsidR="0076039F" w:rsidRPr="00E807F6" w:rsidRDefault="0076039F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</w:p>
    <w:p w:rsidR="00146250" w:rsidRPr="0076039F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6039F">
        <w:rPr>
          <w:rFonts w:cs="DINPro-Medium"/>
          <w:b/>
          <w:color w:val="000000"/>
          <w:spacing w:val="15"/>
          <w:szCs w:val="18"/>
        </w:rPr>
        <w:t>Schulungsempfehlung:</w:t>
      </w:r>
    </w:p>
    <w:p w:rsidR="00146250" w:rsidRPr="0076039F" w:rsidRDefault="00146250" w:rsidP="00700E71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6039F">
        <w:rPr>
          <w:rFonts w:cs="DINPro-Regular"/>
          <w:color w:val="000000"/>
          <w:spacing w:val="15"/>
          <w:szCs w:val="18"/>
        </w:rPr>
        <w:t>Klärung des Rollenverständnisses: eigene Rolle - Nähe und Distanz, professionelle Rolle,</w:t>
      </w:r>
      <w:r w:rsidR="0076039F">
        <w:rPr>
          <w:rFonts w:cs="DINPro-Regular"/>
          <w:color w:val="000000"/>
          <w:spacing w:val="15"/>
          <w:szCs w:val="18"/>
        </w:rPr>
        <w:t xml:space="preserve"> </w:t>
      </w:r>
      <w:r w:rsidRPr="0076039F">
        <w:rPr>
          <w:rFonts w:cs="DINPro-Regular"/>
          <w:color w:val="000000"/>
          <w:spacing w:val="15"/>
          <w:szCs w:val="18"/>
        </w:rPr>
        <w:t xml:space="preserve">persönliche Rolle </w:t>
      </w:r>
      <w:r w:rsidRPr="0076039F">
        <w:rPr>
          <w:rFonts w:cs="DINPro-Medium"/>
          <w:color w:val="000000"/>
          <w:spacing w:val="15"/>
          <w:szCs w:val="18"/>
        </w:rPr>
        <w:t>(Modul B1)</w:t>
      </w:r>
      <w:r w:rsidRPr="0076039F">
        <w:rPr>
          <w:rFonts w:cs="DINPro-Regular"/>
          <w:color w:val="000000"/>
          <w:spacing w:val="15"/>
          <w:szCs w:val="18"/>
        </w:rPr>
        <w:t>.</w:t>
      </w:r>
    </w:p>
    <w:p w:rsidR="00146250" w:rsidRPr="0076039F" w:rsidRDefault="00146250" w:rsidP="0076039F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6039F">
        <w:rPr>
          <w:rFonts w:cs="DINPro-Regular"/>
          <w:color w:val="000000"/>
          <w:spacing w:val="15"/>
          <w:szCs w:val="18"/>
        </w:rPr>
        <w:t xml:space="preserve">Einschätzen von eigenen Grenzen und Bedürfnissen anhand von Fallsituationen </w:t>
      </w:r>
      <w:r w:rsidRPr="0076039F">
        <w:rPr>
          <w:rFonts w:cs="DINPro-Medium"/>
          <w:color w:val="000000"/>
          <w:spacing w:val="15"/>
          <w:szCs w:val="18"/>
        </w:rPr>
        <w:t>(Modul B1)</w:t>
      </w:r>
      <w:r w:rsidRPr="0076039F">
        <w:rPr>
          <w:rFonts w:cs="DINPro-Regular"/>
          <w:color w:val="000000"/>
          <w:spacing w:val="15"/>
          <w:szCs w:val="18"/>
        </w:rPr>
        <w:t>.</w:t>
      </w:r>
    </w:p>
    <w:p w:rsidR="00146250" w:rsidRPr="0076039F" w:rsidRDefault="00146250" w:rsidP="00700E71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6039F">
        <w:rPr>
          <w:rFonts w:cs="DINPro-Regular"/>
          <w:color w:val="000000"/>
          <w:spacing w:val="15"/>
          <w:szCs w:val="18"/>
        </w:rPr>
        <w:t>Erarbeiten möglicher Lösungsstrategien für den Umgang mit der Belastung und von</w:t>
      </w:r>
      <w:r w:rsidR="0076039F">
        <w:rPr>
          <w:rFonts w:cs="DINPro-Regular"/>
          <w:color w:val="000000"/>
          <w:spacing w:val="15"/>
          <w:szCs w:val="18"/>
        </w:rPr>
        <w:t xml:space="preserve"> </w:t>
      </w:r>
      <w:r w:rsidRPr="0076039F">
        <w:rPr>
          <w:rFonts w:cs="DINPro-Regular"/>
          <w:color w:val="000000"/>
          <w:spacing w:val="15"/>
          <w:szCs w:val="18"/>
        </w:rPr>
        <w:t xml:space="preserve">präventiven Maßnahmen unter Einbeziehung des Verhaltenskodexes der Einrichtung </w:t>
      </w:r>
      <w:r w:rsidRPr="0076039F">
        <w:rPr>
          <w:rFonts w:cs="DINPro-Medium"/>
          <w:color w:val="000000"/>
          <w:spacing w:val="15"/>
          <w:szCs w:val="18"/>
        </w:rPr>
        <w:t>(Modul B1)</w:t>
      </w:r>
      <w:r w:rsidRPr="0076039F">
        <w:rPr>
          <w:rFonts w:cs="DINPro-Regular"/>
          <w:color w:val="000000"/>
          <w:spacing w:val="15"/>
          <w:szCs w:val="18"/>
        </w:rPr>
        <w:t>.</w:t>
      </w:r>
    </w:p>
    <w:p w:rsidR="00146250" w:rsidRPr="0076039F" w:rsidRDefault="00146250" w:rsidP="00700E71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6039F">
        <w:rPr>
          <w:rFonts w:cs="DINPro-Regular"/>
          <w:color w:val="000000"/>
          <w:spacing w:val="15"/>
          <w:szCs w:val="18"/>
        </w:rPr>
        <w:t>Unterscheidung von Grenzverletzungen und „Nicht-Grenzverletzungen“ bei Betroffenen</w:t>
      </w:r>
      <w:r w:rsidR="0076039F">
        <w:rPr>
          <w:rFonts w:cs="DINPro-Regular"/>
          <w:color w:val="000000"/>
          <w:spacing w:val="15"/>
          <w:szCs w:val="18"/>
        </w:rPr>
        <w:t xml:space="preserve"> </w:t>
      </w:r>
      <w:r w:rsidRPr="0076039F">
        <w:rPr>
          <w:rFonts w:cs="DINPro-Medium"/>
          <w:color w:val="000000"/>
          <w:spacing w:val="15"/>
          <w:szCs w:val="18"/>
        </w:rPr>
        <w:t>(Modul B2)</w:t>
      </w:r>
      <w:r w:rsidRPr="0076039F">
        <w:rPr>
          <w:rFonts w:cs="DINPro-Regular"/>
          <w:color w:val="000000"/>
          <w:spacing w:val="15"/>
          <w:szCs w:val="18"/>
        </w:rPr>
        <w:t>.</w:t>
      </w:r>
    </w:p>
    <w:p w:rsidR="00146250" w:rsidRPr="0076039F" w:rsidRDefault="00146250" w:rsidP="00700E71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6039F">
        <w:rPr>
          <w:rFonts w:cs="DINPro-Regular"/>
          <w:color w:val="000000"/>
          <w:spacing w:val="15"/>
          <w:szCs w:val="18"/>
        </w:rPr>
        <w:t>Umgang mit sexuell traumatisierten Patienten/innen (</w:t>
      </w:r>
      <w:r w:rsidRPr="0076039F">
        <w:rPr>
          <w:rFonts w:ascii="Arial" w:hAnsi="Arial" w:cs="Arial"/>
          <w:color w:val="000000"/>
          <w:spacing w:val="15"/>
          <w:szCs w:val="18"/>
        </w:rPr>
        <w:t>→</w:t>
      </w:r>
      <w:r w:rsidRPr="0076039F">
        <w:rPr>
          <w:rFonts w:cs="DINPro-Regular"/>
          <w:color w:val="000000"/>
          <w:spacing w:val="15"/>
          <w:szCs w:val="18"/>
        </w:rPr>
        <w:t xml:space="preserve"> aktuelle Traumatisierung und</w:t>
      </w:r>
      <w:r w:rsidR="0076039F" w:rsidRPr="0076039F">
        <w:rPr>
          <w:rFonts w:cs="DINPro-Regular"/>
          <w:color w:val="000000"/>
          <w:spacing w:val="15"/>
          <w:szCs w:val="18"/>
        </w:rPr>
        <w:t xml:space="preserve"> </w:t>
      </w:r>
      <w:r w:rsidRPr="0076039F">
        <w:rPr>
          <w:rFonts w:cs="DINPro-Regular"/>
          <w:color w:val="000000"/>
          <w:spacing w:val="15"/>
          <w:szCs w:val="18"/>
        </w:rPr>
        <w:t xml:space="preserve">Spätfolgen vorangegangener Traumatisierung </w:t>
      </w:r>
      <w:r w:rsidRPr="0076039F">
        <w:rPr>
          <w:rFonts w:ascii="Arial" w:hAnsi="Arial" w:cs="Arial"/>
          <w:color w:val="000000"/>
          <w:spacing w:val="15"/>
          <w:szCs w:val="18"/>
        </w:rPr>
        <w:t>→</w:t>
      </w:r>
      <w:r w:rsidRPr="0076039F">
        <w:rPr>
          <w:rFonts w:cs="DINPro-Regular"/>
          <w:color w:val="000000"/>
          <w:spacing w:val="15"/>
          <w:szCs w:val="18"/>
        </w:rPr>
        <w:t xml:space="preserve"> methodisches </w:t>
      </w:r>
      <w:r w:rsidRPr="0076039F">
        <w:rPr>
          <w:rFonts w:cs="Verdana"/>
          <w:color w:val="000000"/>
          <w:spacing w:val="15"/>
          <w:szCs w:val="18"/>
        </w:rPr>
        <w:t>„</w:t>
      </w:r>
      <w:r w:rsidRPr="0076039F">
        <w:rPr>
          <w:rFonts w:cs="DINPro-Regular"/>
          <w:color w:val="000000"/>
          <w:spacing w:val="15"/>
          <w:szCs w:val="18"/>
        </w:rPr>
        <w:t>Andocken</w:t>
      </w:r>
      <w:r w:rsidRPr="0076039F">
        <w:rPr>
          <w:rFonts w:cs="Verdana"/>
          <w:color w:val="000000"/>
          <w:spacing w:val="15"/>
          <w:szCs w:val="18"/>
        </w:rPr>
        <w:t>“</w:t>
      </w:r>
      <w:r w:rsidRPr="0076039F">
        <w:rPr>
          <w:rFonts w:cs="DINPro-Regular"/>
          <w:color w:val="000000"/>
          <w:spacing w:val="15"/>
          <w:szCs w:val="18"/>
        </w:rPr>
        <w:t xml:space="preserve"> z.B. im Bereich</w:t>
      </w:r>
      <w:r w:rsidR="0076039F">
        <w:rPr>
          <w:rFonts w:cs="DINPro-Regular"/>
          <w:color w:val="000000"/>
          <w:spacing w:val="15"/>
          <w:szCs w:val="18"/>
        </w:rPr>
        <w:t xml:space="preserve"> </w:t>
      </w:r>
      <w:r w:rsidRPr="0076039F">
        <w:rPr>
          <w:rFonts w:cs="DINPro-Regular"/>
          <w:color w:val="000000"/>
          <w:spacing w:val="15"/>
          <w:szCs w:val="18"/>
        </w:rPr>
        <w:t xml:space="preserve">„Beweissicherungskoffer“ des Netzwerkes Anonyme Beweissicherung) </w:t>
      </w:r>
      <w:r w:rsidRPr="0076039F">
        <w:rPr>
          <w:rFonts w:cs="DINPro-Medium"/>
          <w:color w:val="000000"/>
          <w:spacing w:val="15"/>
          <w:szCs w:val="18"/>
        </w:rPr>
        <w:t>(Modul B2)</w:t>
      </w:r>
      <w:r w:rsidRPr="0076039F">
        <w:rPr>
          <w:rFonts w:cs="DINPro-Regular"/>
          <w:color w:val="000000"/>
          <w:spacing w:val="15"/>
          <w:szCs w:val="18"/>
        </w:rPr>
        <w:t>.</w:t>
      </w:r>
    </w:p>
    <w:p w:rsidR="00146250" w:rsidRPr="0076039F" w:rsidRDefault="00146250" w:rsidP="0076039F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proofErr w:type="spellStart"/>
      <w:r w:rsidRPr="0076039F">
        <w:rPr>
          <w:rFonts w:cs="DINPro-Regular"/>
          <w:color w:val="000000"/>
          <w:spacing w:val="15"/>
          <w:szCs w:val="18"/>
        </w:rPr>
        <w:t>Groomingstrategien</w:t>
      </w:r>
      <w:proofErr w:type="spellEnd"/>
      <w:r w:rsidRPr="0076039F">
        <w:rPr>
          <w:rFonts w:cs="DINPro-Regular"/>
          <w:color w:val="000000"/>
          <w:spacing w:val="15"/>
          <w:szCs w:val="18"/>
        </w:rPr>
        <w:t xml:space="preserve"> des Täters/der Täterin sowie deren psychosozialer Folgen </w:t>
      </w:r>
      <w:r w:rsidRPr="0076039F">
        <w:rPr>
          <w:rFonts w:cs="DINPro-Medium"/>
          <w:color w:val="000000"/>
          <w:spacing w:val="15"/>
          <w:szCs w:val="18"/>
        </w:rPr>
        <w:t>(Modul B2)</w:t>
      </w:r>
      <w:r w:rsidRPr="0076039F">
        <w:rPr>
          <w:rFonts w:cs="DINPro-Regular"/>
          <w:color w:val="000000"/>
          <w:spacing w:val="15"/>
          <w:szCs w:val="18"/>
        </w:rPr>
        <w:t>.</w:t>
      </w:r>
    </w:p>
    <w:p w:rsidR="00146250" w:rsidRPr="0076039F" w:rsidRDefault="00146250" w:rsidP="00700E71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6039F">
        <w:rPr>
          <w:rFonts w:cs="DINPro-Regular"/>
          <w:color w:val="000000"/>
          <w:spacing w:val="15"/>
          <w:szCs w:val="18"/>
        </w:rPr>
        <w:t>Kontaktstrategien des Täters/der Täterin, Schamgrenzen des Opfers und deren Folgen</w:t>
      </w:r>
      <w:r w:rsidR="0076039F">
        <w:rPr>
          <w:rFonts w:cs="DINPro-Regular"/>
          <w:color w:val="000000"/>
          <w:spacing w:val="15"/>
          <w:szCs w:val="18"/>
        </w:rPr>
        <w:t xml:space="preserve"> </w:t>
      </w:r>
      <w:r w:rsidRPr="0076039F">
        <w:rPr>
          <w:rFonts w:cs="DINPro-Medium"/>
          <w:color w:val="000000"/>
          <w:spacing w:val="15"/>
          <w:szCs w:val="18"/>
        </w:rPr>
        <w:t>(Modul B2)</w:t>
      </w:r>
      <w:r w:rsidRPr="0076039F">
        <w:rPr>
          <w:rFonts w:cs="DINPro-Regular"/>
          <w:color w:val="000000"/>
          <w:spacing w:val="15"/>
          <w:szCs w:val="18"/>
        </w:rPr>
        <w:t>.</w:t>
      </w:r>
    </w:p>
    <w:p w:rsidR="00146250" w:rsidRDefault="00146250" w:rsidP="0076039F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6039F">
        <w:rPr>
          <w:rFonts w:cs="DINPro-Regular"/>
          <w:color w:val="000000"/>
          <w:spacing w:val="15"/>
          <w:szCs w:val="18"/>
        </w:rPr>
        <w:t xml:space="preserve">Berücksichtigung unterschiedlicher kultureller Hintergründe der Beteiligten </w:t>
      </w:r>
      <w:r w:rsidRPr="0076039F">
        <w:rPr>
          <w:rFonts w:cs="DINPro-Medium"/>
          <w:color w:val="000000"/>
          <w:spacing w:val="15"/>
          <w:szCs w:val="18"/>
        </w:rPr>
        <w:t>(Modul B2)</w:t>
      </w:r>
      <w:r w:rsidRPr="0076039F">
        <w:rPr>
          <w:rFonts w:cs="DINPro-Regular"/>
          <w:color w:val="000000"/>
          <w:spacing w:val="15"/>
          <w:szCs w:val="18"/>
        </w:rPr>
        <w:t>.</w:t>
      </w:r>
    </w:p>
    <w:p w:rsidR="002F4A9A" w:rsidRPr="0076039F" w:rsidRDefault="002F4A9A" w:rsidP="002F4A9A">
      <w:pPr>
        <w:pStyle w:val="Listenabsatz"/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bookmarkStart w:id="0" w:name="_GoBack"/>
      <w:bookmarkEnd w:id="0"/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FFFFFF"/>
          <w:spacing w:val="15"/>
          <w:szCs w:val="18"/>
        </w:rPr>
      </w:pPr>
      <w:r w:rsidRPr="00E807F6">
        <w:rPr>
          <w:rFonts w:cs="DINPro-Medium"/>
          <w:color w:val="FFFFFF"/>
          <w:spacing w:val="15"/>
          <w:szCs w:val="18"/>
        </w:rPr>
        <w:t>Anlage: Empfehlungen zum Kurz-Curriculum Präventionsschulung 58 Krankenhaus</w:t>
      </w:r>
    </w:p>
    <w:p w:rsidR="00146250" w:rsidRPr="0076039F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6039F">
        <w:rPr>
          <w:rFonts w:cs="DINPro-Medium"/>
          <w:b/>
          <w:color w:val="000000"/>
          <w:spacing w:val="15"/>
          <w:szCs w:val="18"/>
        </w:rPr>
        <w:t>Themenbereich C: Prävention und Intervention</w:t>
      </w:r>
    </w:p>
    <w:p w:rsidR="00146250" w:rsidRPr="00E807F6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E807F6">
        <w:rPr>
          <w:rFonts w:cs="DINPro-Regular"/>
          <w:color w:val="000000"/>
          <w:spacing w:val="15"/>
          <w:szCs w:val="18"/>
        </w:rPr>
        <w:lastRenderedPageBreak/>
        <w:t>Kernelemente der Schulung sind Präventions- und Interventionsmaßnahmen. Dazu zählen insbesondere</w:t>
      </w:r>
      <w:r w:rsidR="0076039F">
        <w:rPr>
          <w:rFonts w:cs="DINPro-Regular"/>
          <w:color w:val="000000"/>
          <w:spacing w:val="15"/>
          <w:szCs w:val="18"/>
        </w:rPr>
        <w:t xml:space="preserve"> </w:t>
      </w:r>
      <w:r w:rsidRPr="00E807F6">
        <w:rPr>
          <w:rFonts w:cs="DINPro-Regular"/>
          <w:color w:val="000000"/>
          <w:spacing w:val="15"/>
          <w:szCs w:val="18"/>
        </w:rPr>
        <w:t>die Bestandteile des Institutionellen Schutzkonzeptes.</w:t>
      </w:r>
    </w:p>
    <w:p w:rsidR="0076039F" w:rsidRDefault="0076039F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</w:p>
    <w:p w:rsidR="00146250" w:rsidRPr="0076039F" w:rsidRDefault="00146250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b/>
          <w:color w:val="000000"/>
          <w:spacing w:val="15"/>
          <w:szCs w:val="18"/>
        </w:rPr>
      </w:pPr>
      <w:r w:rsidRPr="0076039F">
        <w:rPr>
          <w:rFonts w:cs="DINPro-Medium"/>
          <w:b/>
          <w:color w:val="000000"/>
          <w:spacing w:val="15"/>
          <w:szCs w:val="18"/>
        </w:rPr>
        <w:t>Schulungsempfehlung:</w:t>
      </w:r>
    </w:p>
    <w:p w:rsidR="0076039F" w:rsidRPr="00E807F6" w:rsidRDefault="0076039F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6039F" w:rsidRDefault="00146250" w:rsidP="00700E71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6039F">
        <w:rPr>
          <w:rFonts w:cs="DINPro-Regular"/>
          <w:color w:val="000000"/>
          <w:spacing w:val="15"/>
          <w:szCs w:val="18"/>
        </w:rPr>
        <w:t>Verhaltenskodex der jeweiligen Einrichtung erläutern und Unterschrift der Teilnehmer/innen</w:t>
      </w:r>
      <w:r w:rsidR="0076039F" w:rsidRPr="0076039F">
        <w:rPr>
          <w:rFonts w:cs="DINPro-Regular"/>
          <w:color w:val="000000"/>
          <w:spacing w:val="15"/>
          <w:szCs w:val="18"/>
        </w:rPr>
        <w:t xml:space="preserve"> </w:t>
      </w:r>
      <w:r w:rsidRPr="0076039F">
        <w:rPr>
          <w:rFonts w:cs="DINPro-Regular"/>
          <w:color w:val="000000"/>
          <w:spacing w:val="15"/>
          <w:szCs w:val="18"/>
        </w:rPr>
        <w:t>für die Personalakte einfordern:</w:t>
      </w:r>
    </w:p>
    <w:p w:rsidR="00146250" w:rsidRPr="0076039F" w:rsidRDefault="00146250" w:rsidP="0076039F">
      <w:pPr>
        <w:pStyle w:val="Listenabsatz"/>
        <w:numPr>
          <w:ilvl w:val="1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cs="DINPro-Regular"/>
          <w:color w:val="000000"/>
          <w:spacing w:val="15"/>
          <w:szCs w:val="18"/>
        </w:rPr>
      </w:pPr>
      <w:r w:rsidRPr="0076039F">
        <w:rPr>
          <w:rFonts w:cs="DINPro-Regular"/>
          <w:color w:val="000000"/>
          <w:spacing w:val="15"/>
          <w:szCs w:val="18"/>
        </w:rPr>
        <w:t>Selbstverpflichtungserklärung gemäß § 6 Abs. 3 der Ordnung zur Prävention gegen</w:t>
      </w:r>
      <w:r w:rsidR="0076039F" w:rsidRPr="0076039F">
        <w:rPr>
          <w:rFonts w:cs="DINPro-Regular"/>
          <w:color w:val="000000"/>
          <w:spacing w:val="15"/>
          <w:szCs w:val="18"/>
        </w:rPr>
        <w:t xml:space="preserve"> </w:t>
      </w:r>
      <w:r w:rsidRPr="0076039F">
        <w:rPr>
          <w:rFonts w:cs="DINPro-Regular"/>
          <w:color w:val="000000"/>
          <w:spacing w:val="15"/>
          <w:szCs w:val="18"/>
        </w:rPr>
        <w:t>sexualisierte Gewalt an Minderjährigen und schutz- oder hilfebedürftigen Erwachsenen</w:t>
      </w:r>
    </w:p>
    <w:p w:rsidR="00146250" w:rsidRPr="0076039F" w:rsidRDefault="00146250" w:rsidP="0076039F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  <w:r w:rsidRPr="0076039F">
        <w:rPr>
          <w:rFonts w:cs="DINPro-Regular"/>
          <w:color w:val="000000"/>
          <w:spacing w:val="15"/>
          <w:szCs w:val="18"/>
        </w:rPr>
        <w:t xml:space="preserve">Verfahrensordnungen/Handlungsleitfäden des jeweiligen Bistums </w:t>
      </w:r>
      <w:r w:rsidRPr="0076039F">
        <w:rPr>
          <w:rFonts w:cs="DINPro-Medium"/>
          <w:color w:val="000000"/>
          <w:spacing w:val="15"/>
          <w:szCs w:val="18"/>
        </w:rPr>
        <w:t>(Modul C2)</w:t>
      </w:r>
    </w:p>
    <w:p w:rsidR="0076039F" w:rsidRDefault="0076039F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6039F" w:rsidRDefault="0076039F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843732" w:rsidRDefault="00843732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039F" w:rsidTr="0076039F">
        <w:tc>
          <w:tcPr>
            <w:tcW w:w="9062" w:type="dxa"/>
          </w:tcPr>
          <w:p w:rsidR="0076039F" w:rsidRDefault="0076039F" w:rsidP="0076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  <w:r w:rsidRPr="0076039F">
              <w:rPr>
                <w:rFonts w:cs="DINPro-Medium"/>
                <w:b/>
                <w:color w:val="000000"/>
                <w:spacing w:val="15"/>
                <w:szCs w:val="18"/>
              </w:rPr>
              <w:t>Hinweis</w:t>
            </w:r>
          </w:p>
          <w:p w:rsidR="0076039F" w:rsidRPr="0076039F" w:rsidRDefault="0076039F" w:rsidP="0076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b/>
                <w:color w:val="000000"/>
                <w:spacing w:val="15"/>
                <w:szCs w:val="18"/>
              </w:rPr>
            </w:pPr>
          </w:p>
          <w:p w:rsidR="0076039F" w:rsidRDefault="0076039F" w:rsidP="0076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Regular"/>
                <w:color w:val="000000"/>
                <w:spacing w:val="15"/>
                <w:szCs w:val="18"/>
              </w:rPr>
            </w:pPr>
            <w:r w:rsidRPr="00E807F6">
              <w:rPr>
                <w:rFonts w:cs="DINPro-Regular"/>
                <w:color w:val="000000"/>
                <w:spacing w:val="15"/>
                <w:szCs w:val="18"/>
              </w:rPr>
              <w:t>Entsprechend der Aufgabenbeschreibung für die Präventionsfachkraft (vgl. Ausführungsbestimmungen</w:t>
            </w:r>
            <w:r w:rsidR="00FA0849">
              <w:rPr>
                <w:rFonts w:cs="DINPro-Regular"/>
                <w:color w:val="000000"/>
                <w:spacing w:val="15"/>
                <w:szCs w:val="18"/>
              </w:rPr>
              <w:t xml:space="preserve">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zu § 12 PrävO) kann deren Tätigkeit für die Präzisierung der Schulungen von</w:t>
            </w:r>
            <w:r w:rsidR="00FA0849">
              <w:rPr>
                <w:rFonts w:cs="DINPro-Regular"/>
                <w:color w:val="000000"/>
                <w:spacing w:val="15"/>
                <w:szCs w:val="18"/>
              </w:rPr>
              <w:t xml:space="preserve">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Bedeutung sein, wenn sie regelmäßig „mit offenen Augen“ durch alle Bereiche geht, um</w:t>
            </w:r>
            <w:r w:rsidR="00FA0849">
              <w:rPr>
                <w:rFonts w:cs="DINPro-Regular"/>
                <w:color w:val="000000"/>
                <w:spacing w:val="15"/>
                <w:szCs w:val="18"/>
              </w:rPr>
              <w:t xml:space="preserve">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aufzunehmen, welche Situationen und Bereiche präventiv gut aufgestellt sind und welche</w:t>
            </w:r>
            <w:r w:rsidR="00FA0849">
              <w:rPr>
                <w:rFonts w:cs="DINPro-Regular"/>
                <w:color w:val="000000"/>
                <w:spacing w:val="15"/>
                <w:szCs w:val="18"/>
              </w:rPr>
              <w:t xml:space="preserve">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ungünstig oder gar unhaltbar sind. Auf Grund dieser Wahrnehmungen können Einschätzungen</w:t>
            </w:r>
            <w:r w:rsidR="00FA0849">
              <w:rPr>
                <w:rFonts w:cs="DINPro-Regular"/>
                <w:color w:val="000000"/>
                <w:spacing w:val="15"/>
                <w:szCs w:val="18"/>
              </w:rPr>
              <w:t xml:space="preserve">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entwickelt werden, ob und warum bestimmte Situationen entstehen. Die Präventionsfachkraft</w:t>
            </w:r>
            <w:r w:rsidR="00FA0849">
              <w:rPr>
                <w:rFonts w:cs="DINPro-Regular"/>
                <w:color w:val="000000"/>
                <w:spacing w:val="15"/>
                <w:szCs w:val="18"/>
              </w:rPr>
              <w:t xml:space="preserve">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kann mit den beteiligten Personen konkret Veränderungspotenzial besprechen.</w:t>
            </w:r>
            <w:r w:rsidR="00FA0849">
              <w:rPr>
                <w:rFonts w:cs="DINPro-Regular"/>
                <w:color w:val="000000"/>
                <w:spacing w:val="15"/>
                <w:szCs w:val="18"/>
              </w:rPr>
              <w:t xml:space="preserve"> </w:t>
            </w:r>
            <w:r w:rsidRPr="00E807F6">
              <w:rPr>
                <w:rFonts w:cs="DINPro-Regular"/>
                <w:color w:val="000000"/>
                <w:spacing w:val="15"/>
                <w:szCs w:val="18"/>
              </w:rPr>
              <w:t>In der Schulung können diese Beispiele bearbeitet und Lösungen entwickelt werden.</w:t>
            </w:r>
          </w:p>
          <w:p w:rsidR="0076039F" w:rsidRDefault="0076039F" w:rsidP="0076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DINPro-Medium"/>
                <w:color w:val="000000"/>
                <w:spacing w:val="15"/>
                <w:szCs w:val="18"/>
              </w:rPr>
            </w:pPr>
          </w:p>
        </w:tc>
      </w:tr>
    </w:tbl>
    <w:p w:rsidR="0076039F" w:rsidRDefault="0076039F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p w:rsidR="0076039F" w:rsidRDefault="0076039F" w:rsidP="00146250">
      <w:pPr>
        <w:autoSpaceDE w:val="0"/>
        <w:autoSpaceDN w:val="0"/>
        <w:adjustRightInd w:val="0"/>
        <w:spacing w:line="240" w:lineRule="auto"/>
        <w:jc w:val="left"/>
        <w:rPr>
          <w:rFonts w:cs="DINPro-Medium"/>
          <w:color w:val="000000"/>
          <w:spacing w:val="15"/>
          <w:szCs w:val="18"/>
        </w:rPr>
      </w:pPr>
    </w:p>
    <w:sectPr w:rsidR="007603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107"/>
    <w:multiLevelType w:val="hybridMultilevel"/>
    <w:tmpl w:val="B0E48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79A5"/>
    <w:multiLevelType w:val="hybridMultilevel"/>
    <w:tmpl w:val="E6B65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6C15"/>
    <w:multiLevelType w:val="hybridMultilevel"/>
    <w:tmpl w:val="8056F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03F36"/>
    <w:multiLevelType w:val="hybridMultilevel"/>
    <w:tmpl w:val="61789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5722"/>
    <w:multiLevelType w:val="hybridMultilevel"/>
    <w:tmpl w:val="DA5EE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3CEE"/>
    <w:multiLevelType w:val="hybridMultilevel"/>
    <w:tmpl w:val="6BE6C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6C67"/>
    <w:multiLevelType w:val="hybridMultilevel"/>
    <w:tmpl w:val="D5B2B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A18FE"/>
    <w:multiLevelType w:val="hybridMultilevel"/>
    <w:tmpl w:val="089A6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35B8"/>
    <w:multiLevelType w:val="hybridMultilevel"/>
    <w:tmpl w:val="0D3AD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4FA1"/>
    <w:multiLevelType w:val="hybridMultilevel"/>
    <w:tmpl w:val="365E3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1705"/>
    <w:multiLevelType w:val="hybridMultilevel"/>
    <w:tmpl w:val="A93A8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41B42"/>
    <w:multiLevelType w:val="hybridMultilevel"/>
    <w:tmpl w:val="F2985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24715"/>
    <w:multiLevelType w:val="hybridMultilevel"/>
    <w:tmpl w:val="56F0A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D67AB"/>
    <w:multiLevelType w:val="hybridMultilevel"/>
    <w:tmpl w:val="61706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645DF"/>
    <w:multiLevelType w:val="hybridMultilevel"/>
    <w:tmpl w:val="75D84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B368E"/>
    <w:multiLevelType w:val="hybridMultilevel"/>
    <w:tmpl w:val="65DC3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E7A0B"/>
    <w:multiLevelType w:val="hybridMultilevel"/>
    <w:tmpl w:val="745E9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B03DB"/>
    <w:multiLevelType w:val="hybridMultilevel"/>
    <w:tmpl w:val="53DA3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E644E"/>
    <w:multiLevelType w:val="hybridMultilevel"/>
    <w:tmpl w:val="7AE64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64562"/>
    <w:multiLevelType w:val="hybridMultilevel"/>
    <w:tmpl w:val="2AE26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77F7F"/>
    <w:multiLevelType w:val="hybridMultilevel"/>
    <w:tmpl w:val="E1786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91D90"/>
    <w:multiLevelType w:val="hybridMultilevel"/>
    <w:tmpl w:val="BC825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12C38"/>
    <w:multiLevelType w:val="hybridMultilevel"/>
    <w:tmpl w:val="5922D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691"/>
    <w:multiLevelType w:val="hybridMultilevel"/>
    <w:tmpl w:val="47B67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14989"/>
    <w:multiLevelType w:val="hybridMultilevel"/>
    <w:tmpl w:val="0D503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D23B1"/>
    <w:multiLevelType w:val="hybridMultilevel"/>
    <w:tmpl w:val="E03E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80F0D"/>
    <w:multiLevelType w:val="hybridMultilevel"/>
    <w:tmpl w:val="2F960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D395C"/>
    <w:multiLevelType w:val="hybridMultilevel"/>
    <w:tmpl w:val="79788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E21A9"/>
    <w:multiLevelType w:val="hybridMultilevel"/>
    <w:tmpl w:val="2BDC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9557A"/>
    <w:multiLevelType w:val="hybridMultilevel"/>
    <w:tmpl w:val="EBA01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629A9"/>
    <w:multiLevelType w:val="hybridMultilevel"/>
    <w:tmpl w:val="FBE08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F5493"/>
    <w:multiLevelType w:val="hybridMultilevel"/>
    <w:tmpl w:val="9F308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81C53"/>
    <w:multiLevelType w:val="hybridMultilevel"/>
    <w:tmpl w:val="95A6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B6EB7"/>
    <w:multiLevelType w:val="hybridMultilevel"/>
    <w:tmpl w:val="5D6ED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46139"/>
    <w:multiLevelType w:val="hybridMultilevel"/>
    <w:tmpl w:val="10DC2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2041D"/>
    <w:multiLevelType w:val="hybridMultilevel"/>
    <w:tmpl w:val="EF8EB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83845"/>
    <w:multiLevelType w:val="hybridMultilevel"/>
    <w:tmpl w:val="C5B2D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7200D"/>
    <w:multiLevelType w:val="hybridMultilevel"/>
    <w:tmpl w:val="A79A4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872EF"/>
    <w:multiLevelType w:val="hybridMultilevel"/>
    <w:tmpl w:val="03E26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F0DD0"/>
    <w:multiLevelType w:val="hybridMultilevel"/>
    <w:tmpl w:val="344A49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0"/>
  </w:num>
  <w:num w:numId="5">
    <w:abstractNumId w:val="14"/>
  </w:num>
  <w:num w:numId="6">
    <w:abstractNumId w:val="22"/>
  </w:num>
  <w:num w:numId="7">
    <w:abstractNumId w:val="31"/>
  </w:num>
  <w:num w:numId="8">
    <w:abstractNumId w:val="26"/>
  </w:num>
  <w:num w:numId="9">
    <w:abstractNumId w:val="23"/>
  </w:num>
  <w:num w:numId="10">
    <w:abstractNumId w:val="33"/>
  </w:num>
  <w:num w:numId="11">
    <w:abstractNumId w:val="30"/>
  </w:num>
  <w:num w:numId="12">
    <w:abstractNumId w:val="2"/>
  </w:num>
  <w:num w:numId="13">
    <w:abstractNumId w:val="38"/>
  </w:num>
  <w:num w:numId="14">
    <w:abstractNumId w:val="37"/>
  </w:num>
  <w:num w:numId="15">
    <w:abstractNumId w:val="0"/>
  </w:num>
  <w:num w:numId="16">
    <w:abstractNumId w:val="28"/>
  </w:num>
  <w:num w:numId="17">
    <w:abstractNumId w:val="25"/>
  </w:num>
  <w:num w:numId="18">
    <w:abstractNumId w:val="11"/>
  </w:num>
  <w:num w:numId="19">
    <w:abstractNumId w:val="35"/>
  </w:num>
  <w:num w:numId="20">
    <w:abstractNumId w:val="16"/>
  </w:num>
  <w:num w:numId="21">
    <w:abstractNumId w:val="3"/>
  </w:num>
  <w:num w:numId="22">
    <w:abstractNumId w:val="17"/>
  </w:num>
  <w:num w:numId="23">
    <w:abstractNumId w:val="29"/>
  </w:num>
  <w:num w:numId="24">
    <w:abstractNumId w:val="4"/>
  </w:num>
  <w:num w:numId="25">
    <w:abstractNumId w:val="12"/>
  </w:num>
  <w:num w:numId="26">
    <w:abstractNumId w:val="15"/>
  </w:num>
  <w:num w:numId="27">
    <w:abstractNumId w:val="34"/>
  </w:num>
  <w:num w:numId="28">
    <w:abstractNumId w:val="5"/>
  </w:num>
  <w:num w:numId="29">
    <w:abstractNumId w:val="27"/>
  </w:num>
  <w:num w:numId="30">
    <w:abstractNumId w:val="8"/>
  </w:num>
  <w:num w:numId="31">
    <w:abstractNumId w:val="32"/>
  </w:num>
  <w:num w:numId="32">
    <w:abstractNumId w:val="36"/>
  </w:num>
  <w:num w:numId="33">
    <w:abstractNumId w:val="13"/>
  </w:num>
  <w:num w:numId="34">
    <w:abstractNumId w:val="39"/>
  </w:num>
  <w:num w:numId="35">
    <w:abstractNumId w:val="24"/>
  </w:num>
  <w:num w:numId="36">
    <w:abstractNumId w:val="9"/>
  </w:num>
  <w:num w:numId="37">
    <w:abstractNumId w:val="1"/>
  </w:num>
  <w:num w:numId="38">
    <w:abstractNumId w:val="21"/>
  </w:num>
  <w:num w:numId="39">
    <w:abstractNumId w:val="1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50"/>
    <w:rsid w:val="00003086"/>
    <w:rsid w:val="00024E3E"/>
    <w:rsid w:val="00036F5E"/>
    <w:rsid w:val="00040E8D"/>
    <w:rsid w:val="000513F9"/>
    <w:rsid w:val="000D4346"/>
    <w:rsid w:val="000D695B"/>
    <w:rsid w:val="000E3186"/>
    <w:rsid w:val="000F3FC6"/>
    <w:rsid w:val="001247FB"/>
    <w:rsid w:val="00146250"/>
    <w:rsid w:val="00150A4E"/>
    <w:rsid w:val="00177ED1"/>
    <w:rsid w:val="001A03F8"/>
    <w:rsid w:val="001D35A0"/>
    <w:rsid w:val="001E2CD9"/>
    <w:rsid w:val="00200C35"/>
    <w:rsid w:val="00230B1D"/>
    <w:rsid w:val="002661B9"/>
    <w:rsid w:val="002B0A81"/>
    <w:rsid w:val="002E744B"/>
    <w:rsid w:val="002F4A9A"/>
    <w:rsid w:val="00366A85"/>
    <w:rsid w:val="004B79C4"/>
    <w:rsid w:val="004D6051"/>
    <w:rsid w:val="0059518F"/>
    <w:rsid w:val="005B4317"/>
    <w:rsid w:val="005E41C0"/>
    <w:rsid w:val="00607657"/>
    <w:rsid w:val="00637F1C"/>
    <w:rsid w:val="00692D4D"/>
    <w:rsid w:val="006A5B6D"/>
    <w:rsid w:val="00700E71"/>
    <w:rsid w:val="0073246F"/>
    <w:rsid w:val="0073664A"/>
    <w:rsid w:val="00740D5B"/>
    <w:rsid w:val="007523D1"/>
    <w:rsid w:val="0076039F"/>
    <w:rsid w:val="00773075"/>
    <w:rsid w:val="00790E24"/>
    <w:rsid w:val="00796D92"/>
    <w:rsid w:val="007978B5"/>
    <w:rsid w:val="007E2992"/>
    <w:rsid w:val="00843732"/>
    <w:rsid w:val="00870A1E"/>
    <w:rsid w:val="00891A3E"/>
    <w:rsid w:val="008A2AA1"/>
    <w:rsid w:val="008A3DAA"/>
    <w:rsid w:val="008F2539"/>
    <w:rsid w:val="008F6047"/>
    <w:rsid w:val="00961DC2"/>
    <w:rsid w:val="009650B3"/>
    <w:rsid w:val="00986CD8"/>
    <w:rsid w:val="00A253CF"/>
    <w:rsid w:val="00A52A81"/>
    <w:rsid w:val="00A81D54"/>
    <w:rsid w:val="00A829AF"/>
    <w:rsid w:val="00A9516D"/>
    <w:rsid w:val="00AD5949"/>
    <w:rsid w:val="00B3063B"/>
    <w:rsid w:val="00B37EDF"/>
    <w:rsid w:val="00B522C2"/>
    <w:rsid w:val="00B53267"/>
    <w:rsid w:val="00B61F45"/>
    <w:rsid w:val="00B75973"/>
    <w:rsid w:val="00B922F8"/>
    <w:rsid w:val="00BD3712"/>
    <w:rsid w:val="00C13667"/>
    <w:rsid w:val="00C933E7"/>
    <w:rsid w:val="00CB5E77"/>
    <w:rsid w:val="00CE237A"/>
    <w:rsid w:val="00CF1CF0"/>
    <w:rsid w:val="00D2536F"/>
    <w:rsid w:val="00D62A98"/>
    <w:rsid w:val="00D729AE"/>
    <w:rsid w:val="00D94082"/>
    <w:rsid w:val="00DC7AA0"/>
    <w:rsid w:val="00E50EB0"/>
    <w:rsid w:val="00E7257A"/>
    <w:rsid w:val="00E807F6"/>
    <w:rsid w:val="00EB3136"/>
    <w:rsid w:val="00EF60ED"/>
    <w:rsid w:val="00F0542B"/>
    <w:rsid w:val="00F4694B"/>
    <w:rsid w:val="00F70F84"/>
    <w:rsid w:val="00F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33CF8-0122-4872-8518-E6FC658D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theme="minorBidi"/>
        <w:spacing w:val="15"/>
        <w:sz w:val="1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F45"/>
    <w:pPr>
      <w:spacing w:line="276" w:lineRule="auto"/>
      <w:jc w:val="both"/>
    </w:pPr>
    <w:rPr>
      <w:rFonts w:cs="Times New Roman"/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047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70F8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FC6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FC6"/>
    <w:rPr>
      <w:rFonts w:ascii="Segoe UI" w:hAnsi="Segoe UI" w:cs="Segoe UI"/>
      <w:spacing w:val="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empfehlungen_caritas" TargetMode="External"/><Relationship Id="rId5" Type="http://schemas.openxmlformats.org/officeDocument/2006/relationships/hyperlink" Target="http://bit.ly/leitlinien_d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13707</Words>
  <Characters>86355</Characters>
  <Application>Microsoft Office Word</Application>
  <DocSecurity>0</DocSecurity>
  <Lines>719</Lines>
  <Paragraphs>199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99863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Michaela</dc:creator>
  <cp:keywords/>
  <dc:description/>
  <cp:lastModifiedBy>Meyer, Michaela</cp:lastModifiedBy>
  <cp:revision>55</cp:revision>
  <cp:lastPrinted>2016-04-13T08:06:00Z</cp:lastPrinted>
  <dcterms:created xsi:type="dcterms:W3CDTF">2016-03-09T10:10:00Z</dcterms:created>
  <dcterms:modified xsi:type="dcterms:W3CDTF">2016-04-13T14:02:00Z</dcterms:modified>
</cp:coreProperties>
</file>